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4018B" w14:textId="628EC336" w:rsidR="00207B4C" w:rsidRPr="005432B9" w:rsidRDefault="00207B4C" w:rsidP="00207B4C">
      <w:pPr>
        <w:jc w:val="center"/>
        <w:rPr>
          <w:b/>
          <w:smallCaps/>
          <w:sz w:val="32"/>
          <w:szCs w:val="32"/>
        </w:rPr>
      </w:pPr>
      <w:bookmarkStart w:id="0" w:name="_GoBack"/>
      <w:bookmarkEnd w:id="0"/>
      <w:r>
        <w:rPr>
          <w:b/>
          <w:smallCaps/>
          <w:sz w:val="32"/>
          <w:szCs w:val="32"/>
        </w:rPr>
        <w:t>Second Amendment: History, Theory, and Practice</w:t>
      </w:r>
    </w:p>
    <w:p w14:paraId="4DABF382" w14:textId="77777777" w:rsidR="00207B4C" w:rsidRDefault="00207B4C" w:rsidP="00207B4C"/>
    <w:p w14:paraId="58A99D0A" w14:textId="77777777" w:rsidR="00207B4C" w:rsidRDefault="00207B4C" w:rsidP="00207B4C"/>
    <w:p w14:paraId="7DFA682A" w14:textId="7F46D26F" w:rsidR="00207B4C" w:rsidRDefault="00207B4C" w:rsidP="00207B4C">
      <w:pPr>
        <w:jc w:val="center"/>
      </w:pPr>
      <w:r>
        <w:t>Professor Joseph Blocher</w:t>
      </w:r>
    </w:p>
    <w:p w14:paraId="0A7B03CE" w14:textId="77777777" w:rsidR="00207B4C" w:rsidRDefault="00207B4C" w:rsidP="00207B4C">
      <w:pPr>
        <w:jc w:val="center"/>
      </w:pPr>
      <w:r>
        <w:t>Duke Law School</w:t>
      </w:r>
    </w:p>
    <w:p w14:paraId="2C4DA2B8" w14:textId="47872EA0" w:rsidR="00207B4C" w:rsidRPr="0037538C" w:rsidRDefault="002333A6" w:rsidP="00207B4C">
      <w:pPr>
        <w:jc w:val="center"/>
      </w:pPr>
      <w:r>
        <w:t>Fall</w:t>
      </w:r>
      <w:r w:rsidR="00D94C11" w:rsidRPr="0037538C">
        <w:t xml:space="preserve"> 202</w:t>
      </w:r>
      <w:r>
        <w:t>2</w:t>
      </w:r>
    </w:p>
    <w:p w14:paraId="39683F1E" w14:textId="0F2204D7" w:rsidR="00207B4C" w:rsidRPr="00A15777" w:rsidRDefault="00381A53" w:rsidP="00207B4C">
      <w:pPr>
        <w:jc w:val="center"/>
      </w:pPr>
      <w:r w:rsidRPr="002F499C">
        <w:t>Tuesday</w:t>
      </w:r>
      <w:r w:rsidR="001452BB" w:rsidRPr="002F499C">
        <w:t xml:space="preserve">, </w:t>
      </w:r>
      <w:r w:rsidR="002F499C" w:rsidRPr="002F499C">
        <w:t>8:55-10:45</w:t>
      </w:r>
      <w:r w:rsidRPr="002F499C">
        <w:t>,</w:t>
      </w:r>
      <w:r w:rsidR="003B36BA" w:rsidRPr="002F499C">
        <w:t xml:space="preserve"> Room </w:t>
      </w:r>
      <w:r w:rsidR="002F499C" w:rsidRPr="002F499C">
        <w:t>4044</w:t>
      </w:r>
    </w:p>
    <w:p w14:paraId="6F4A264E" w14:textId="77777777" w:rsidR="00207B4C" w:rsidRDefault="00207B4C" w:rsidP="00207B4C">
      <w:pPr>
        <w:jc w:val="center"/>
      </w:pPr>
    </w:p>
    <w:p w14:paraId="0AAC7853" w14:textId="77777777" w:rsidR="00207B4C" w:rsidRDefault="00207B4C" w:rsidP="00207B4C"/>
    <w:p w14:paraId="55C12F0B" w14:textId="6C816720" w:rsidR="00207B4C" w:rsidRPr="00C7551E" w:rsidRDefault="0049030C" w:rsidP="00207B4C">
      <w:pPr>
        <w:spacing w:line="276" w:lineRule="auto"/>
      </w:pPr>
      <w:r>
        <w:t>A dozen</w:t>
      </w:r>
      <w:r w:rsidR="002E5772">
        <w:t xml:space="preserve"> years ago, the Supreme Court’s decision in </w:t>
      </w:r>
      <w:r w:rsidR="002E5772">
        <w:rPr>
          <w:i/>
        </w:rPr>
        <w:t xml:space="preserve">District of Columbia v. Heller </w:t>
      </w:r>
      <w:r w:rsidR="002E5772">
        <w:t xml:space="preserve">established that the </w:t>
      </w:r>
      <w:r w:rsidR="003E45D2">
        <w:t>right to keep and bear arms</w:t>
      </w:r>
      <w:r w:rsidR="002E5772">
        <w:t xml:space="preserve"> extends beyond the organized militia and includes an individual right to </w:t>
      </w:r>
      <w:r w:rsidR="003E45D2">
        <w:t>possess</w:t>
      </w:r>
      <w:r w:rsidR="002E5772">
        <w:t xml:space="preserve"> arms for certain private purposes, including self-defense in the home. In the decade since, in more than 1,000 cases, hundreds of scholarly articles, and millions of public debates, the </w:t>
      </w:r>
      <w:r w:rsidR="003E45D2">
        <w:t xml:space="preserve">modern </w:t>
      </w:r>
      <w:r w:rsidR="002E5772">
        <w:t>Second Amendment has begun to take shape.</w:t>
      </w:r>
      <w:r w:rsidR="00C7551E">
        <w:t xml:space="preserve"> The Court’s decision last term in </w:t>
      </w:r>
      <w:r w:rsidR="00C7551E">
        <w:rPr>
          <w:i/>
          <w:iCs/>
        </w:rPr>
        <w:t>New York State Rifle &amp; Pistol Association v. Bruen</w:t>
      </w:r>
      <w:r w:rsidR="00C7551E">
        <w:t xml:space="preserve"> appears to have altered that shape, doctrinally speaking, but the dust has only just begun to settle. </w:t>
      </w:r>
    </w:p>
    <w:p w14:paraId="7BBAF5D2" w14:textId="4E757DD6" w:rsidR="002E5772" w:rsidRDefault="002E5772" w:rsidP="00207B4C">
      <w:pPr>
        <w:spacing w:line="276" w:lineRule="auto"/>
      </w:pPr>
    </w:p>
    <w:p w14:paraId="4686B52A" w14:textId="633FE568" w:rsidR="00207B4C" w:rsidRDefault="002E5772" w:rsidP="00207B4C">
      <w:pPr>
        <w:spacing w:line="276" w:lineRule="auto"/>
      </w:pPr>
      <w:r>
        <w:t>In this course, we will attempt to come to grips with the right to keep and bear arms as a matter of law. We will do so by thoroughly examining</w:t>
      </w:r>
      <w:r w:rsidR="00207B4C" w:rsidRPr="00DA1A72">
        <w:t xml:space="preserve"> the </w:t>
      </w:r>
      <w:r w:rsidR="00207B4C">
        <w:t>constitutional history, theory, and practice of gun rights and regulation in the United States. We will cover the foundational Supreme Court cases</w:t>
      </w:r>
      <w:r w:rsidR="00854B76">
        <w:t xml:space="preserve"> </w:t>
      </w:r>
      <w:r w:rsidR="00207B4C">
        <w:t xml:space="preserve">as well as the broader historical and political debates in which they are embedded, and the theoretical questions they raise. Our goal is to understand both the relevant legal doctrine and the context in which that doctrine is embedded. </w:t>
      </w:r>
    </w:p>
    <w:p w14:paraId="6AD1744C" w14:textId="77777777" w:rsidR="00207B4C" w:rsidRDefault="00207B4C" w:rsidP="00207B4C">
      <w:pPr>
        <w:spacing w:line="276" w:lineRule="auto"/>
      </w:pPr>
    </w:p>
    <w:p w14:paraId="00678378" w14:textId="0E6FE8BF" w:rsidR="00207B4C" w:rsidRDefault="00207B4C" w:rsidP="00207B4C">
      <w:pPr>
        <w:spacing w:line="276" w:lineRule="auto"/>
      </w:pPr>
      <w:r w:rsidRPr="005432B9">
        <w:rPr>
          <w:i/>
        </w:rPr>
        <w:t xml:space="preserve">Office </w:t>
      </w:r>
      <w:r w:rsidRPr="007627DC">
        <w:rPr>
          <w:i/>
        </w:rPr>
        <w:t>Hours</w:t>
      </w:r>
      <w:r w:rsidRPr="007627DC">
        <w:t xml:space="preserve">: </w:t>
      </w:r>
      <w:r w:rsidR="00854B76">
        <w:t>I</w:t>
      </w:r>
      <w:r w:rsidR="00926D74" w:rsidRPr="00F162C9">
        <w:t xml:space="preserve"> will have </w:t>
      </w:r>
      <w:r w:rsidR="00816104">
        <w:t>open</w:t>
      </w:r>
      <w:r w:rsidR="00926D74" w:rsidRPr="00F162C9">
        <w:t xml:space="preserve"> hours on </w:t>
      </w:r>
      <w:r w:rsidR="00F162C9" w:rsidRPr="00F162C9">
        <w:t xml:space="preserve">Tuesdays from </w:t>
      </w:r>
      <w:r w:rsidR="00854B76">
        <w:t>10:45 to 12:30</w:t>
      </w:r>
      <w:r w:rsidR="00F162C9" w:rsidRPr="00F162C9">
        <w:t xml:space="preserve"> </w:t>
      </w:r>
      <w:r w:rsidR="00926D74" w:rsidRPr="00F162C9">
        <w:t xml:space="preserve">in </w:t>
      </w:r>
      <w:r w:rsidR="00854B76">
        <w:t xml:space="preserve">my </w:t>
      </w:r>
      <w:r w:rsidR="00926D74" w:rsidRPr="00F162C9">
        <w:t xml:space="preserve">office </w:t>
      </w:r>
      <w:r w:rsidRPr="00F162C9">
        <w:t>(3174) or by appointment.</w:t>
      </w:r>
      <w:r w:rsidRPr="007627DC">
        <w:t xml:space="preserve"> Please feel free to come by with questions or comments. You can also e-mail </w:t>
      </w:r>
      <w:r w:rsidR="00384921">
        <w:t>me</w:t>
      </w:r>
      <w:r w:rsidRPr="007627DC">
        <w:t xml:space="preserve"> any time at </w:t>
      </w:r>
      <w:hyperlink r:id="rId8" w:history="1">
        <w:r w:rsidRPr="007627DC">
          <w:rPr>
            <w:rStyle w:val="Hyperlink"/>
          </w:rPr>
          <w:t>blocher@law.duke.edu</w:t>
        </w:r>
      </w:hyperlink>
      <w:r w:rsidR="00384921">
        <w:t>.</w:t>
      </w:r>
    </w:p>
    <w:p w14:paraId="1E2B4FD0" w14:textId="77777777" w:rsidR="00207B4C" w:rsidRDefault="00207B4C" w:rsidP="00207B4C">
      <w:pPr>
        <w:spacing w:line="276" w:lineRule="auto"/>
      </w:pPr>
    </w:p>
    <w:p w14:paraId="7EA1A166" w14:textId="23CC7F48" w:rsidR="00207B4C" w:rsidRDefault="00207B4C" w:rsidP="00207B4C">
      <w:pPr>
        <w:spacing w:line="276" w:lineRule="auto"/>
      </w:pPr>
      <w:r>
        <w:rPr>
          <w:i/>
        </w:rPr>
        <w:t>Reading</w:t>
      </w:r>
      <w:r w:rsidR="007627DC">
        <w:rPr>
          <w:i/>
        </w:rPr>
        <w:t>s</w:t>
      </w:r>
      <w:r>
        <w:t xml:space="preserve">: </w:t>
      </w:r>
      <w:r w:rsidR="00F626A4">
        <w:t xml:space="preserve">Along with Jacob Charles (Pepperdine), Jody Madeira (Indiana), </w:t>
      </w:r>
      <w:r w:rsidR="00497DF9">
        <w:t xml:space="preserve">and </w:t>
      </w:r>
      <w:r w:rsidR="00F626A4">
        <w:t>Darrell A.H. Miller (Duke), I am currently writing a Second Amendment casebook</w:t>
      </w:r>
      <w:r w:rsidR="00816104">
        <w:t>,</w:t>
      </w:r>
      <w:r w:rsidR="00497DF9">
        <w:t xml:space="preserve"> </w:t>
      </w:r>
      <w:r w:rsidR="00F626A4">
        <w:t xml:space="preserve">the draft chapters of which will be posted to Sakai and will comprise the reading assignments throughout the semester. </w:t>
      </w:r>
      <w:r w:rsidR="00816104">
        <w:t>T</w:t>
      </w:r>
      <w:r w:rsidR="004300CE">
        <w:t>he book is very much a work in progress—you all will be the first to see and use the draft—</w:t>
      </w:r>
      <w:r w:rsidR="00816104">
        <w:t xml:space="preserve">and </w:t>
      </w:r>
      <w:r w:rsidR="004300CE">
        <w:t xml:space="preserve">I </w:t>
      </w:r>
      <w:r w:rsidR="00816104">
        <w:t>invite</w:t>
      </w:r>
      <w:r w:rsidR="00EA111E">
        <w:t xml:space="preserve"> your feedback throughout the semester on discussion questions, notes, case selection, and the like. </w:t>
      </w:r>
    </w:p>
    <w:p w14:paraId="7F57FB61" w14:textId="6D53A75B" w:rsidR="00FC190D" w:rsidRDefault="00FC190D" w:rsidP="00207B4C">
      <w:pPr>
        <w:spacing w:line="276" w:lineRule="auto"/>
      </w:pPr>
    </w:p>
    <w:p w14:paraId="40BFA24B" w14:textId="60D1C2CF" w:rsidR="00005B5D" w:rsidRDefault="00FC190D" w:rsidP="00207B4C">
      <w:pPr>
        <w:spacing w:line="276" w:lineRule="auto"/>
      </w:pPr>
      <w:r>
        <w:t xml:space="preserve">As an </w:t>
      </w:r>
      <w:r w:rsidRPr="00FC190D">
        <w:rPr>
          <w:u w:val="single"/>
        </w:rPr>
        <w:t>optional</w:t>
      </w:r>
      <w:r w:rsidR="007627DC">
        <w:t xml:space="preserve"> companion, </w:t>
      </w:r>
      <w:r w:rsidR="002333A6">
        <w:t>I</w:t>
      </w:r>
      <w:r>
        <w:t xml:space="preserve"> recommend </w:t>
      </w:r>
      <w:r w:rsidRPr="004F68BE">
        <w:rPr>
          <w:smallCaps/>
        </w:rPr>
        <w:t xml:space="preserve">Philip J. Cook &amp; Kristin A. Goss, The Gun Debate: What Everyone Needs to Know </w:t>
      </w:r>
      <w:r>
        <w:t>(</w:t>
      </w:r>
      <w:r w:rsidR="002333A6">
        <w:t>2d ed 2020</w:t>
      </w:r>
      <w:r w:rsidR="007627DC">
        <w:t xml:space="preserve">). </w:t>
      </w:r>
      <w:r w:rsidR="002333A6">
        <w:t>I</w:t>
      </w:r>
      <w:r w:rsidR="004F68BE">
        <w:t xml:space="preserve"> will not be assigning readings from it, but it provides an excellent overview of many legal and policy issues. </w:t>
      </w:r>
    </w:p>
    <w:p w14:paraId="6A2B5657" w14:textId="77777777" w:rsidR="002333A6" w:rsidRPr="00005B5D" w:rsidRDefault="002333A6" w:rsidP="00207B4C">
      <w:pPr>
        <w:spacing w:line="276" w:lineRule="auto"/>
      </w:pPr>
    </w:p>
    <w:p w14:paraId="03824B8F" w14:textId="2DADD4AA" w:rsidR="00207B4C" w:rsidRDefault="00207B4C" w:rsidP="00207B4C">
      <w:pPr>
        <w:spacing w:line="276" w:lineRule="auto"/>
      </w:pPr>
      <w:r w:rsidRPr="00005B5D">
        <w:rPr>
          <w:i/>
        </w:rPr>
        <w:lastRenderedPageBreak/>
        <w:t>Class</w:t>
      </w:r>
      <w:r w:rsidRPr="00005B5D">
        <w:t>: Attendance and</w:t>
      </w:r>
      <w:r>
        <w:t xml:space="preserve"> active participation are required</w:t>
      </w:r>
      <w:r w:rsidR="00707074">
        <w:t xml:space="preserve"> </w:t>
      </w:r>
      <w:r>
        <w:t xml:space="preserve">and will factor </w:t>
      </w:r>
      <w:r w:rsidRPr="00A15777">
        <w:t>heavily</w:t>
      </w:r>
      <w:r>
        <w:t xml:space="preserve"> into your final grade. </w:t>
      </w:r>
      <w:r w:rsidR="00707074">
        <w:t>T</w:t>
      </w:r>
      <w:r w:rsidR="007627DC">
        <w:t xml:space="preserve">his is a discussion class, and </w:t>
      </w:r>
      <w:r w:rsidR="002333A6">
        <w:t>I</w:t>
      </w:r>
      <w:r w:rsidR="00707074">
        <w:t xml:space="preserve"> expect to hear from everyone </w:t>
      </w:r>
      <w:r w:rsidR="00C73B6D">
        <w:t xml:space="preserve">multiple times </w:t>
      </w:r>
      <w:r w:rsidR="003E45D2">
        <w:t>each week</w:t>
      </w:r>
      <w:r w:rsidR="00D94C11">
        <w:t>.</w:t>
      </w:r>
      <w:r w:rsidR="00707074">
        <w:t xml:space="preserve"> </w:t>
      </w:r>
    </w:p>
    <w:p w14:paraId="38996A3E" w14:textId="77777777" w:rsidR="00207B4C" w:rsidRDefault="00207B4C" w:rsidP="00207B4C">
      <w:pPr>
        <w:spacing w:line="276" w:lineRule="auto"/>
      </w:pPr>
    </w:p>
    <w:p w14:paraId="3D8CFEB5" w14:textId="77777777" w:rsidR="002C1852" w:rsidRDefault="00207B4C" w:rsidP="00207B4C">
      <w:pPr>
        <w:spacing w:line="276" w:lineRule="auto"/>
      </w:pPr>
      <w:r w:rsidRPr="005432B9">
        <w:rPr>
          <w:i/>
        </w:rPr>
        <w:t>Grading</w:t>
      </w:r>
      <w:r>
        <w:t>: Grades will be determined by class participation and by your work on</w:t>
      </w:r>
      <w:r w:rsidR="002071BA">
        <w:t xml:space="preserve"> either (1)</w:t>
      </w:r>
      <w:r>
        <w:t xml:space="preserve"> six response papers of approximately five pages each</w:t>
      </w:r>
      <w:r w:rsidR="005B2220">
        <w:t>, or (2) one longer paper of approximately thirty pages</w:t>
      </w:r>
      <w:r>
        <w:t xml:space="preserve">. </w:t>
      </w:r>
    </w:p>
    <w:p w14:paraId="4F3073E4" w14:textId="77777777" w:rsidR="002C1852" w:rsidRDefault="002C1852" w:rsidP="00207B4C">
      <w:pPr>
        <w:spacing w:line="276" w:lineRule="auto"/>
      </w:pPr>
    </w:p>
    <w:p w14:paraId="376B6BCD" w14:textId="40207799" w:rsidR="002C1852" w:rsidRDefault="002071BA" w:rsidP="00207B4C">
      <w:pPr>
        <w:spacing w:line="276" w:lineRule="auto"/>
      </w:pPr>
      <w:r>
        <w:t xml:space="preserve">If you choose the response paper </w:t>
      </w:r>
      <w:r w:rsidR="005B2220">
        <w:t>option</w:t>
      </w:r>
      <w:r>
        <w:t>, these</w:t>
      </w:r>
      <w:r w:rsidR="00207B4C">
        <w:t xml:space="preserve"> should be e-mailed to </w:t>
      </w:r>
      <w:r w:rsidR="002C1852">
        <w:t>Theresa Boyce (</w:t>
      </w:r>
      <w:hyperlink r:id="rId9" w:history="1">
        <w:r w:rsidR="002C1852" w:rsidRPr="00E1483F">
          <w:rPr>
            <w:rStyle w:val="Hyperlink"/>
          </w:rPr>
          <w:t>theresa.boyce@law.duke.edu</w:t>
        </w:r>
      </w:hyperlink>
      <w:r w:rsidR="002C1852">
        <w:t xml:space="preserve">) </w:t>
      </w:r>
      <w:r w:rsidR="005B2220">
        <w:t>by 5</w:t>
      </w:r>
      <w:r w:rsidR="002333A6">
        <w:t xml:space="preserve">:00 </w:t>
      </w:r>
      <w:r w:rsidR="005B2220">
        <w:t xml:space="preserve">pm the </w:t>
      </w:r>
      <w:r w:rsidR="00F162C9">
        <w:t>Monday</w:t>
      </w:r>
      <w:r w:rsidR="005B2220">
        <w:t xml:space="preserve"> before class</w:t>
      </w:r>
      <w:r w:rsidR="0037538C">
        <w:t xml:space="preserve"> </w:t>
      </w:r>
      <w:r w:rsidR="007627DC">
        <w:t xml:space="preserve">so that </w:t>
      </w:r>
      <w:r w:rsidR="002333A6">
        <w:t>I</w:t>
      </w:r>
      <w:r w:rsidR="00207B4C">
        <w:t xml:space="preserve"> can review them</w:t>
      </w:r>
      <w:r w:rsidR="00F162C9">
        <w:t xml:space="preserve"> ahead of time</w:t>
      </w:r>
      <w:r w:rsidR="00207B4C">
        <w:t>. Although your preparation and class participation will be evaluated every week, you can write papers for any six weeks you choose. If you write more than six pa</w:t>
      </w:r>
      <w:r w:rsidR="00550FCD">
        <w:t xml:space="preserve">pers (up to a maximum of nine) </w:t>
      </w:r>
      <w:r w:rsidR="009B4B36">
        <w:t>I</w:t>
      </w:r>
      <w:r w:rsidR="00207B4C">
        <w:t xml:space="preserve"> will count only the best six towards your final grade. Unless you have received approval to </w:t>
      </w:r>
      <w:r w:rsidR="005B2220">
        <w:t>write about something else, the respons</w:t>
      </w:r>
      <w:r w:rsidR="00207B4C">
        <w:t>e papers should be tied to the reading, though you need not limit them to a single week’s assi</w:t>
      </w:r>
      <w:r w:rsidR="005B2220">
        <w:t xml:space="preserve">gnment. </w:t>
      </w:r>
    </w:p>
    <w:p w14:paraId="0D868855" w14:textId="77777777" w:rsidR="002C1852" w:rsidRDefault="002C1852" w:rsidP="00207B4C">
      <w:pPr>
        <w:spacing w:line="276" w:lineRule="auto"/>
      </w:pPr>
    </w:p>
    <w:p w14:paraId="708D9653" w14:textId="4B941B40" w:rsidR="00207B4C" w:rsidRDefault="005B2220" w:rsidP="00207B4C">
      <w:pPr>
        <w:spacing w:line="276" w:lineRule="auto"/>
      </w:pPr>
      <w:r>
        <w:t xml:space="preserve">For the longer paper option, </w:t>
      </w:r>
      <w:r w:rsidR="002C1852">
        <w:t>the guidelines below apply</w:t>
      </w:r>
      <w:r w:rsidR="00F162C9">
        <w:t>:</w:t>
      </w:r>
      <w:r>
        <w:t xml:space="preserve"> </w:t>
      </w:r>
    </w:p>
    <w:p w14:paraId="02CCEB23" w14:textId="5AA34958" w:rsidR="00207B4C" w:rsidRDefault="00207B4C" w:rsidP="00207B4C">
      <w:pPr>
        <w:spacing w:line="276" w:lineRule="auto"/>
      </w:pPr>
    </w:p>
    <w:p w14:paraId="00CBD879" w14:textId="5869BB93" w:rsidR="002C1852" w:rsidRDefault="002C1852" w:rsidP="002C1852">
      <w:pPr>
        <w:spacing w:line="276" w:lineRule="auto"/>
        <w:ind w:left="720"/>
      </w:pPr>
      <w:r w:rsidRPr="002C1852">
        <w:t xml:space="preserve">1) </w:t>
      </w:r>
      <w:r w:rsidRPr="002C1852">
        <w:rPr>
          <w:i/>
        </w:rPr>
        <w:t>Choosing a topic</w:t>
      </w:r>
      <w:r w:rsidRPr="002C1852">
        <w:t xml:space="preserve">. You are free to write about whatever you like, so long as it relates to some aspect of </w:t>
      </w:r>
      <w:r>
        <w:t xml:space="preserve">the Second Amendment or firearms law. </w:t>
      </w:r>
      <w:r w:rsidR="002333A6">
        <w:t>I would be</w:t>
      </w:r>
      <w:r>
        <w:t xml:space="preserve"> </w:t>
      </w:r>
      <w:r w:rsidRPr="002C1852">
        <w:t xml:space="preserve">happy to discuss topics any time in person or over email. </w:t>
      </w:r>
    </w:p>
    <w:p w14:paraId="6C93B9D3" w14:textId="77777777" w:rsidR="002C1852" w:rsidRPr="002C1852" w:rsidRDefault="002C1852" w:rsidP="002C1852">
      <w:pPr>
        <w:spacing w:line="276" w:lineRule="auto"/>
        <w:ind w:left="720"/>
      </w:pPr>
    </w:p>
    <w:p w14:paraId="273C4B43" w14:textId="243B373B" w:rsidR="002C1852" w:rsidRPr="002C1852" w:rsidRDefault="002C1852" w:rsidP="002C1852">
      <w:pPr>
        <w:spacing w:line="276" w:lineRule="auto"/>
        <w:ind w:left="720"/>
      </w:pPr>
      <w:r>
        <w:t>2</w:t>
      </w:r>
      <w:r w:rsidRPr="002C1852">
        <w:t xml:space="preserve">) </w:t>
      </w:r>
      <w:r w:rsidRPr="002C1852">
        <w:rPr>
          <w:i/>
        </w:rPr>
        <w:t>Following the schedule</w:t>
      </w:r>
      <w:r w:rsidRPr="002C1852">
        <w:t xml:space="preserve">. </w:t>
      </w:r>
      <w:r w:rsidR="00F162C9">
        <w:t xml:space="preserve">Please </w:t>
      </w:r>
      <w:r w:rsidRPr="002C1852">
        <w:t>make note of these dates</w:t>
      </w:r>
      <w:r w:rsidR="00F162C9">
        <w:t>:</w:t>
      </w:r>
    </w:p>
    <w:p w14:paraId="4F2010BF" w14:textId="77777777" w:rsidR="002C1852" w:rsidRPr="002C1852" w:rsidRDefault="002C1852" w:rsidP="002C1852">
      <w:pPr>
        <w:spacing w:line="276" w:lineRule="auto"/>
        <w:ind w:left="720"/>
      </w:pPr>
    </w:p>
    <w:p w14:paraId="1C2F58B3" w14:textId="55899CF9" w:rsidR="002C1852" w:rsidRPr="002C1852" w:rsidRDefault="002C1852" w:rsidP="002C1852">
      <w:pPr>
        <w:spacing w:line="276" w:lineRule="auto"/>
        <w:ind w:left="720"/>
        <w:rPr>
          <w:u w:val="single"/>
        </w:rPr>
      </w:pPr>
      <w:r w:rsidRPr="002C1852">
        <w:rPr>
          <w:u w:val="single"/>
        </w:rPr>
        <w:t>Week 2 (</w:t>
      </w:r>
      <w:r w:rsidR="005D166B">
        <w:rPr>
          <w:u w:val="single"/>
        </w:rPr>
        <w:t>Aug.</w:t>
      </w:r>
      <w:r w:rsidR="00552F98">
        <w:rPr>
          <w:u w:val="single"/>
        </w:rPr>
        <w:t xml:space="preserve"> 30</w:t>
      </w:r>
      <w:r w:rsidRPr="002C1852">
        <w:rPr>
          <w:u w:val="single"/>
        </w:rPr>
        <w:t xml:space="preserve">) – Topic </w:t>
      </w:r>
    </w:p>
    <w:p w14:paraId="5F6A9CFF" w14:textId="77777777" w:rsidR="002C1852" w:rsidRPr="002C1852" w:rsidRDefault="002C1852" w:rsidP="002C1852">
      <w:pPr>
        <w:spacing w:line="276" w:lineRule="auto"/>
        <w:ind w:left="720"/>
        <w:rPr>
          <w:b/>
        </w:rPr>
      </w:pPr>
    </w:p>
    <w:p w14:paraId="1815D7E7" w14:textId="71197104" w:rsidR="002C1852" w:rsidRPr="002C1852" w:rsidRDefault="002C1852" w:rsidP="002C1852">
      <w:pPr>
        <w:spacing w:line="276" w:lineRule="auto"/>
        <w:ind w:left="720"/>
      </w:pPr>
      <w:r w:rsidRPr="002C1852">
        <w:t xml:space="preserve">Before the second week of class, you will produce something akin to an abstract: a few-sentence-long description of the issue you plan to explore. You will not be locked in to your topic, however, and can change if need be. </w:t>
      </w:r>
    </w:p>
    <w:p w14:paraId="190876A9" w14:textId="2CF539B6" w:rsidR="002C1852" w:rsidRPr="002C1852" w:rsidRDefault="002C1852" w:rsidP="002C1852">
      <w:pPr>
        <w:spacing w:line="276" w:lineRule="auto"/>
        <w:ind w:left="720"/>
        <w:rPr>
          <w:b/>
        </w:rPr>
      </w:pPr>
    </w:p>
    <w:p w14:paraId="74BCFEA5" w14:textId="1CB70082" w:rsidR="002C1852" w:rsidRPr="002C1852" w:rsidRDefault="002C1852" w:rsidP="002C1852">
      <w:pPr>
        <w:spacing w:line="276" w:lineRule="auto"/>
        <w:ind w:left="720"/>
        <w:rPr>
          <w:u w:val="single"/>
        </w:rPr>
      </w:pPr>
      <w:r w:rsidRPr="002C1852">
        <w:rPr>
          <w:u w:val="single"/>
        </w:rPr>
        <w:t>Week 7 (</w:t>
      </w:r>
      <w:r w:rsidR="00552F98">
        <w:rPr>
          <w:u w:val="single"/>
        </w:rPr>
        <w:t>Oct. 4</w:t>
      </w:r>
      <w:r w:rsidRPr="002C1852">
        <w:rPr>
          <w:u w:val="single"/>
        </w:rPr>
        <w:t>) – Detailed Outline</w:t>
      </w:r>
    </w:p>
    <w:p w14:paraId="1181E433" w14:textId="77777777" w:rsidR="002C1852" w:rsidRPr="002C1852" w:rsidRDefault="002C1852" w:rsidP="002C1852">
      <w:pPr>
        <w:spacing w:line="276" w:lineRule="auto"/>
        <w:ind w:left="720"/>
      </w:pPr>
    </w:p>
    <w:p w14:paraId="3F1C2D81" w14:textId="6FC246FD" w:rsidR="002C1852" w:rsidRPr="002C1852" w:rsidRDefault="002C1852" w:rsidP="002C1852">
      <w:pPr>
        <w:spacing w:line="276" w:lineRule="auto"/>
        <w:ind w:left="720"/>
      </w:pPr>
      <w:r w:rsidRPr="002C1852">
        <w:t>The outline should be a few pages long, and must deliver a roadmap of where you think the paper will go. Formatting is irrelevant, and it doesn’t need to be neat.</w:t>
      </w:r>
      <w:r>
        <w:t xml:space="preserve"> We</w:t>
      </w:r>
      <w:r w:rsidRPr="002C1852">
        <w:t xml:space="preserve"> just want to see what you have in terms of arguments, questions, sources, and avenues for further exploration. </w:t>
      </w:r>
    </w:p>
    <w:p w14:paraId="3ED7AAF4" w14:textId="77777777" w:rsidR="009B4B36" w:rsidRPr="002C1852" w:rsidRDefault="009B4B36" w:rsidP="002C1852">
      <w:pPr>
        <w:spacing w:line="276" w:lineRule="auto"/>
        <w:ind w:left="720"/>
      </w:pPr>
    </w:p>
    <w:p w14:paraId="26AF1C79" w14:textId="6B6AF76F" w:rsidR="002C1852" w:rsidRPr="002C1852" w:rsidRDefault="005D166B" w:rsidP="002C1852">
      <w:pPr>
        <w:spacing w:line="276" w:lineRule="auto"/>
        <w:ind w:left="720"/>
        <w:rPr>
          <w:u w:val="single"/>
        </w:rPr>
      </w:pPr>
      <w:r>
        <w:rPr>
          <w:u w:val="single"/>
        </w:rPr>
        <w:t xml:space="preserve">Week 12 (Nov. 15) </w:t>
      </w:r>
      <w:r w:rsidR="002C1852" w:rsidRPr="002C1852">
        <w:rPr>
          <w:u w:val="single"/>
        </w:rPr>
        <w:t>– First Draft</w:t>
      </w:r>
    </w:p>
    <w:p w14:paraId="26E423AD" w14:textId="77777777" w:rsidR="002C1852" w:rsidRPr="002C1852" w:rsidRDefault="002C1852" w:rsidP="002C1852">
      <w:pPr>
        <w:spacing w:line="276" w:lineRule="auto"/>
        <w:ind w:left="720"/>
      </w:pPr>
    </w:p>
    <w:p w14:paraId="193975E6" w14:textId="3F367288" w:rsidR="002C1852" w:rsidRPr="002C1852" w:rsidRDefault="002C1852" w:rsidP="002C1852">
      <w:pPr>
        <w:spacing w:line="276" w:lineRule="auto"/>
        <w:ind w:left="720"/>
      </w:pPr>
      <w:r w:rsidRPr="002C1852">
        <w:lastRenderedPageBreak/>
        <w:t xml:space="preserve">Your first draft is only that—a draft—but it is essential, whether or not you are writing your paper to satisfy the Law School’s research paper requirement. The draft does not need to be proofed or </w:t>
      </w:r>
      <w:proofErr w:type="spellStart"/>
      <w:r w:rsidRPr="002C1852">
        <w:t>Bluebooked</w:t>
      </w:r>
      <w:proofErr w:type="spellEnd"/>
      <w:r w:rsidRPr="002C1852">
        <w:t xml:space="preserve">, but it must demonstrate that you have read and processed the relevant sources, and that you have found a way to construct your own argument based on them. Page count is less important than engagement with the materials and your own thesis. </w:t>
      </w:r>
    </w:p>
    <w:p w14:paraId="4C6CA80F" w14:textId="77777777" w:rsidR="002C1852" w:rsidRPr="002C1852" w:rsidRDefault="002C1852" w:rsidP="002C1852">
      <w:pPr>
        <w:spacing w:line="276" w:lineRule="auto"/>
        <w:ind w:left="720"/>
      </w:pPr>
    </w:p>
    <w:p w14:paraId="7F78276E" w14:textId="78E309E9" w:rsidR="002C1852" w:rsidRPr="002C1852" w:rsidRDefault="00552F98" w:rsidP="002C1852">
      <w:pPr>
        <w:spacing w:line="276" w:lineRule="auto"/>
        <w:ind w:left="720"/>
        <w:rPr>
          <w:u w:val="single"/>
        </w:rPr>
      </w:pPr>
      <w:r>
        <w:rPr>
          <w:u w:val="single"/>
        </w:rPr>
        <w:t>December 16</w:t>
      </w:r>
      <w:r w:rsidR="002C1852" w:rsidRPr="002C1852">
        <w:rPr>
          <w:u w:val="single"/>
        </w:rPr>
        <w:t xml:space="preserve"> - Final Paper</w:t>
      </w:r>
    </w:p>
    <w:p w14:paraId="3F8D9AF3" w14:textId="77777777" w:rsidR="002C1852" w:rsidRPr="002C1852" w:rsidRDefault="002C1852" w:rsidP="002C1852">
      <w:pPr>
        <w:spacing w:line="276" w:lineRule="auto"/>
        <w:ind w:left="720"/>
      </w:pPr>
    </w:p>
    <w:p w14:paraId="45418897" w14:textId="133D8137" w:rsidR="002C1852" w:rsidRDefault="002C1852" w:rsidP="002C1852">
      <w:pPr>
        <w:spacing w:line="276" w:lineRule="auto"/>
        <w:ind w:left="720"/>
      </w:pPr>
      <w:r w:rsidRPr="002C1852">
        <w:t xml:space="preserve">By this point the paper should be completed, fully cited, proofed, and </w:t>
      </w:r>
      <w:proofErr w:type="spellStart"/>
      <w:r w:rsidRPr="002C1852">
        <w:t>Bluebooked</w:t>
      </w:r>
      <w:proofErr w:type="spellEnd"/>
      <w:r w:rsidRPr="002C1852">
        <w:t xml:space="preserve">. </w:t>
      </w:r>
    </w:p>
    <w:p w14:paraId="4DE2305A" w14:textId="77777777" w:rsidR="002C1852" w:rsidRDefault="002C1852" w:rsidP="002C1852">
      <w:pPr>
        <w:spacing w:line="276" w:lineRule="auto"/>
      </w:pPr>
    </w:p>
    <w:p w14:paraId="0A65504C" w14:textId="5CB86720" w:rsidR="00207B4C" w:rsidRDefault="00207B4C" w:rsidP="00207B4C">
      <w:pPr>
        <w:spacing w:line="276" w:lineRule="auto"/>
      </w:pPr>
      <w:r>
        <w:rPr>
          <w:i/>
        </w:rPr>
        <w:t>Sakai</w:t>
      </w:r>
      <w:r>
        <w:t xml:space="preserve">: You can find more information about the course on Sakai, including the </w:t>
      </w:r>
      <w:r w:rsidR="003E45D2">
        <w:t>readings and</w:t>
      </w:r>
      <w:r>
        <w:t xml:space="preserve"> syllabus, and any announcements about changes in the reading. There is also a “Forums” section,</w:t>
      </w:r>
      <w:r w:rsidR="00550FCD">
        <w:t xml:space="preserve"> which </w:t>
      </w:r>
      <w:r w:rsidR="002F7845">
        <w:t>I</w:t>
      </w:r>
      <w:r w:rsidR="00C73B6D">
        <w:t xml:space="preserve"> encourage you to </w:t>
      </w:r>
      <w:r w:rsidR="002F7845">
        <w:t>use for any posts or comments on developments in gun law and policy—of which I expect there will be many throughout the fall</w:t>
      </w:r>
      <w:r>
        <w:t xml:space="preserve">. </w:t>
      </w:r>
      <w:r w:rsidR="00C73B6D">
        <w:t>It will not be</w:t>
      </w:r>
      <w:r>
        <w:t xml:space="preserve"> a substitute for attendance and in-class discussion, but thoughtful postings will count towards your class participation.</w:t>
      </w:r>
    </w:p>
    <w:p w14:paraId="6C5ED2AB" w14:textId="0CC4DDBD" w:rsidR="00635C95" w:rsidRDefault="00635C95" w:rsidP="00207B4C">
      <w:pPr>
        <w:spacing w:line="276" w:lineRule="auto"/>
      </w:pPr>
    </w:p>
    <w:p w14:paraId="777B599F" w14:textId="4CE83A21" w:rsidR="00635C95" w:rsidRPr="00C41CF1" w:rsidRDefault="00635C95" w:rsidP="00207B4C">
      <w:pPr>
        <w:spacing w:line="276" w:lineRule="auto"/>
      </w:pPr>
      <w:r>
        <w:t>This syllabus is subject to change throughout the semester.</w:t>
      </w:r>
    </w:p>
    <w:p w14:paraId="46F0AAF1" w14:textId="39232BF0" w:rsidR="00207B4C" w:rsidRDefault="00207B4C">
      <w:pPr>
        <w:rPr>
          <w:rFonts w:ascii="Garamond" w:hAnsi="Garamond"/>
          <w:b/>
        </w:rPr>
      </w:pPr>
    </w:p>
    <w:p w14:paraId="60D577D6" w14:textId="1013A5E3" w:rsidR="00BC0A14" w:rsidRPr="00BC0A14" w:rsidRDefault="00BC0A14">
      <w:pPr>
        <w:rPr>
          <w:rFonts w:ascii="Garamond" w:hAnsi="Garamond"/>
          <w:i/>
        </w:rPr>
      </w:pPr>
      <w:r w:rsidRPr="00BC0A14">
        <w:rPr>
          <w:rFonts w:ascii="Garamond" w:hAnsi="Garamond"/>
        </w:rPr>
        <w:tab/>
      </w:r>
      <w:r w:rsidRPr="00BC0A14">
        <w:rPr>
          <w:rFonts w:ascii="Garamond" w:hAnsi="Garamond"/>
        </w:rPr>
        <w:tab/>
      </w:r>
      <w:r w:rsidRPr="00BC0A14">
        <w:rPr>
          <w:rFonts w:ascii="Garamond" w:hAnsi="Garamond"/>
        </w:rPr>
        <w:tab/>
      </w:r>
      <w:r w:rsidRPr="00BC0A14">
        <w:rPr>
          <w:rFonts w:ascii="Garamond" w:hAnsi="Garamond"/>
        </w:rPr>
        <w:tab/>
      </w:r>
      <w:r w:rsidRPr="00BC0A14">
        <w:rPr>
          <w:rFonts w:ascii="Garamond" w:hAnsi="Garamond"/>
        </w:rPr>
        <w:tab/>
      </w:r>
      <w:r w:rsidRPr="00BC0A14">
        <w:rPr>
          <w:rFonts w:ascii="Garamond" w:hAnsi="Garamond"/>
        </w:rPr>
        <w:tab/>
      </w:r>
    </w:p>
    <w:p w14:paraId="0F407D65" w14:textId="77777777" w:rsidR="00C73B6D" w:rsidRDefault="00C73B6D">
      <w:pPr>
        <w:rPr>
          <w:rFonts w:ascii="Garamond" w:hAnsi="Garamond"/>
          <w:b/>
          <w:smallCaps/>
        </w:rPr>
      </w:pPr>
      <w:r>
        <w:rPr>
          <w:rFonts w:ascii="Garamond" w:hAnsi="Garamond"/>
          <w:b/>
          <w:smallCaps/>
        </w:rPr>
        <w:br w:type="page"/>
      </w:r>
    </w:p>
    <w:p w14:paraId="6E30D774" w14:textId="320ECDD3" w:rsidR="00A71964" w:rsidRPr="00207B4C" w:rsidRDefault="00D94824" w:rsidP="00207B4C">
      <w:pPr>
        <w:jc w:val="center"/>
        <w:outlineLvl w:val="0"/>
        <w:rPr>
          <w:rFonts w:ascii="Garamond" w:hAnsi="Garamond"/>
          <w:b/>
          <w:smallCaps/>
        </w:rPr>
      </w:pPr>
      <w:r>
        <w:rPr>
          <w:rFonts w:ascii="Garamond" w:hAnsi="Garamond"/>
          <w:b/>
          <w:smallCaps/>
        </w:rPr>
        <w:lastRenderedPageBreak/>
        <w:t xml:space="preserve">Second Amendment Seminar – </w:t>
      </w:r>
      <w:r w:rsidR="00A71964" w:rsidRPr="00207B4C">
        <w:rPr>
          <w:rFonts w:ascii="Garamond" w:hAnsi="Garamond"/>
          <w:b/>
          <w:smallCaps/>
        </w:rPr>
        <w:t>Readings</w:t>
      </w:r>
    </w:p>
    <w:p w14:paraId="48C8D8DF" w14:textId="0006B580" w:rsidR="00005B5D" w:rsidRDefault="00005B5D" w:rsidP="00A71964">
      <w:pPr>
        <w:rPr>
          <w:rFonts w:ascii="Garamond" w:hAnsi="Garamond"/>
          <w:b/>
          <w:u w:val="single"/>
        </w:rPr>
      </w:pPr>
    </w:p>
    <w:p w14:paraId="2C46E381" w14:textId="6CB331D8" w:rsidR="00497DF9" w:rsidRDefault="00E642A3" w:rsidP="008652A3">
      <w:pPr>
        <w:rPr>
          <w:rFonts w:ascii="Garamond" w:hAnsi="Garamond"/>
          <w:b/>
        </w:rPr>
      </w:pPr>
      <w:r w:rsidRPr="00497DF9">
        <w:rPr>
          <w:rFonts w:ascii="Garamond" w:hAnsi="Garamond"/>
          <w:b/>
        </w:rPr>
        <w:t>Week</w:t>
      </w:r>
      <w:r w:rsidR="008652A3" w:rsidRPr="00497DF9">
        <w:rPr>
          <w:rFonts w:ascii="Garamond" w:hAnsi="Garamond"/>
          <w:b/>
        </w:rPr>
        <w:t xml:space="preserve"> 1</w:t>
      </w:r>
      <w:r w:rsidR="00C15A42">
        <w:rPr>
          <w:rFonts w:ascii="Garamond" w:hAnsi="Garamond"/>
          <w:b/>
        </w:rPr>
        <w:t xml:space="preserve"> - August 23</w:t>
      </w:r>
    </w:p>
    <w:p w14:paraId="6DAE74C0" w14:textId="177D2B59" w:rsidR="008652A3" w:rsidRPr="00C15A42" w:rsidRDefault="00C15A42" w:rsidP="00C15A42">
      <w:pPr>
        <w:ind w:firstLine="720"/>
        <w:rPr>
          <w:rFonts w:ascii="Garamond" w:hAnsi="Garamond"/>
          <w:bCs/>
        </w:rPr>
      </w:pPr>
      <w:r w:rsidRPr="00C15A42">
        <w:rPr>
          <w:rFonts w:ascii="Garamond" w:hAnsi="Garamond"/>
          <w:bCs/>
        </w:rPr>
        <w:t xml:space="preserve">Chapter 1: </w:t>
      </w:r>
      <w:r w:rsidR="008652A3" w:rsidRPr="00C15A42">
        <w:rPr>
          <w:rFonts w:ascii="Garamond" w:hAnsi="Garamond"/>
          <w:bCs/>
          <w:i/>
          <w:iCs/>
        </w:rPr>
        <w:t>Heller</w:t>
      </w:r>
      <w:r w:rsidR="008652A3" w:rsidRPr="00C15A42">
        <w:rPr>
          <w:rFonts w:ascii="Garamond" w:hAnsi="Garamond"/>
          <w:bCs/>
        </w:rPr>
        <w:t xml:space="preserve"> And Constitutional Grammar</w:t>
      </w:r>
    </w:p>
    <w:p w14:paraId="1EC0CF6D" w14:textId="77777777" w:rsidR="008652A3" w:rsidRPr="00497DF9" w:rsidRDefault="008652A3" w:rsidP="008652A3">
      <w:pPr>
        <w:rPr>
          <w:rFonts w:ascii="Garamond" w:hAnsi="Garamond"/>
          <w:b/>
        </w:rPr>
      </w:pPr>
    </w:p>
    <w:p w14:paraId="2EC9EBA8" w14:textId="296F32F6"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2</w:t>
      </w:r>
      <w:r w:rsidR="00C15A42">
        <w:rPr>
          <w:rFonts w:ascii="Garamond" w:hAnsi="Garamond"/>
          <w:b/>
        </w:rPr>
        <w:t xml:space="preserve"> - August 30</w:t>
      </w:r>
    </w:p>
    <w:p w14:paraId="338E472E" w14:textId="2030AD96" w:rsidR="008652A3" w:rsidRPr="00C15A42" w:rsidRDefault="00C15A42" w:rsidP="00497DF9">
      <w:pPr>
        <w:ind w:firstLine="720"/>
        <w:rPr>
          <w:rFonts w:ascii="Garamond" w:hAnsi="Garamond"/>
          <w:bCs/>
        </w:rPr>
      </w:pPr>
      <w:r w:rsidRPr="00C15A42">
        <w:rPr>
          <w:rFonts w:ascii="Garamond" w:hAnsi="Garamond"/>
          <w:bCs/>
        </w:rPr>
        <w:t xml:space="preserve">Chapter 2: </w:t>
      </w:r>
      <w:r w:rsidR="008652A3" w:rsidRPr="00C15A42">
        <w:rPr>
          <w:rFonts w:ascii="Garamond" w:hAnsi="Garamond"/>
          <w:bCs/>
        </w:rPr>
        <w:t xml:space="preserve">The History </w:t>
      </w:r>
      <w:proofErr w:type="gramStart"/>
      <w:r w:rsidR="008652A3" w:rsidRPr="00C15A42">
        <w:rPr>
          <w:rFonts w:ascii="Garamond" w:hAnsi="Garamond"/>
          <w:bCs/>
        </w:rPr>
        <w:t>Of</w:t>
      </w:r>
      <w:proofErr w:type="gramEnd"/>
      <w:r w:rsidR="008652A3" w:rsidRPr="00C15A42">
        <w:rPr>
          <w:rFonts w:ascii="Garamond" w:hAnsi="Garamond"/>
          <w:bCs/>
        </w:rPr>
        <w:t xml:space="preserve"> The Arms Right</w:t>
      </w:r>
    </w:p>
    <w:p w14:paraId="3649727E" w14:textId="62C08D99" w:rsidR="008652A3" w:rsidRPr="00C15A42" w:rsidRDefault="00C15A42" w:rsidP="008652A3">
      <w:pPr>
        <w:rPr>
          <w:rFonts w:ascii="Garamond" w:hAnsi="Garamond"/>
          <w:bCs/>
          <w:i/>
          <w:iCs/>
        </w:rPr>
      </w:pPr>
      <w:r w:rsidRPr="00C15A42">
        <w:rPr>
          <w:rFonts w:ascii="Garamond" w:hAnsi="Garamond"/>
          <w:bCs/>
        </w:rPr>
        <w:tab/>
      </w:r>
      <w:r w:rsidRPr="00C15A42">
        <w:rPr>
          <w:rFonts w:ascii="Garamond" w:hAnsi="Garamond"/>
          <w:bCs/>
          <w:i/>
          <w:iCs/>
        </w:rPr>
        <w:t>Topics for long papers due</w:t>
      </w:r>
    </w:p>
    <w:p w14:paraId="125BA88C" w14:textId="77777777" w:rsidR="008652A3" w:rsidRPr="00497DF9" w:rsidRDefault="008652A3" w:rsidP="008652A3">
      <w:pPr>
        <w:rPr>
          <w:rFonts w:ascii="Garamond" w:hAnsi="Garamond"/>
          <w:b/>
        </w:rPr>
      </w:pPr>
    </w:p>
    <w:p w14:paraId="3E27CD80" w14:textId="6BF9C1A6"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3</w:t>
      </w:r>
      <w:r w:rsidR="00C15A42">
        <w:rPr>
          <w:rFonts w:ascii="Garamond" w:hAnsi="Garamond"/>
          <w:b/>
        </w:rPr>
        <w:t xml:space="preserve"> – September 6</w:t>
      </w:r>
    </w:p>
    <w:p w14:paraId="6348717D" w14:textId="37F4BBD7" w:rsidR="008652A3" w:rsidRPr="00C15A42" w:rsidRDefault="00C15A42" w:rsidP="00C15A42">
      <w:pPr>
        <w:ind w:firstLine="720"/>
        <w:rPr>
          <w:rFonts w:ascii="Garamond" w:hAnsi="Garamond"/>
          <w:bCs/>
        </w:rPr>
      </w:pPr>
      <w:r w:rsidRPr="00C15A42">
        <w:rPr>
          <w:rFonts w:ascii="Garamond" w:hAnsi="Garamond"/>
          <w:bCs/>
        </w:rPr>
        <w:t xml:space="preserve">Chapter 3: </w:t>
      </w:r>
      <w:r w:rsidR="008652A3" w:rsidRPr="00C15A42">
        <w:rPr>
          <w:rFonts w:ascii="Garamond" w:hAnsi="Garamond"/>
          <w:bCs/>
        </w:rPr>
        <w:t>Reconstruction &amp; Incorporation</w:t>
      </w:r>
    </w:p>
    <w:p w14:paraId="689E6D82" w14:textId="77777777" w:rsidR="008652A3" w:rsidRPr="00497DF9" w:rsidRDefault="008652A3" w:rsidP="008652A3">
      <w:pPr>
        <w:rPr>
          <w:rFonts w:ascii="Garamond" w:hAnsi="Garamond"/>
          <w:b/>
        </w:rPr>
      </w:pPr>
    </w:p>
    <w:p w14:paraId="56275F13" w14:textId="268728E1"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4</w:t>
      </w:r>
      <w:r w:rsidR="00C15A42">
        <w:rPr>
          <w:rFonts w:ascii="Garamond" w:hAnsi="Garamond"/>
          <w:b/>
        </w:rPr>
        <w:t xml:space="preserve"> – September 13</w:t>
      </w:r>
    </w:p>
    <w:p w14:paraId="6C2D78E0" w14:textId="42D6FE06" w:rsidR="008652A3" w:rsidRPr="00C15A42" w:rsidRDefault="00C15A42" w:rsidP="00C15A42">
      <w:pPr>
        <w:ind w:firstLine="720"/>
        <w:rPr>
          <w:rFonts w:ascii="Garamond" w:hAnsi="Garamond"/>
          <w:bCs/>
        </w:rPr>
      </w:pPr>
      <w:r w:rsidRPr="00C15A42">
        <w:rPr>
          <w:rFonts w:ascii="Garamond" w:hAnsi="Garamond"/>
          <w:bCs/>
        </w:rPr>
        <w:t xml:space="preserve">Chapter 4: </w:t>
      </w:r>
      <w:r w:rsidR="008652A3" w:rsidRPr="00C15A42">
        <w:rPr>
          <w:rFonts w:ascii="Garamond" w:hAnsi="Garamond"/>
          <w:bCs/>
        </w:rPr>
        <w:t>How Second Amendment Should Cases Be Decided</w:t>
      </w:r>
      <w:r w:rsidR="00497DF9" w:rsidRPr="00C15A42">
        <w:rPr>
          <w:rFonts w:ascii="Garamond" w:hAnsi="Garamond"/>
          <w:bCs/>
        </w:rPr>
        <w:t>?</w:t>
      </w:r>
    </w:p>
    <w:p w14:paraId="6DD0853B" w14:textId="77777777" w:rsidR="008652A3" w:rsidRPr="00497DF9" w:rsidRDefault="008652A3" w:rsidP="008652A3">
      <w:pPr>
        <w:rPr>
          <w:rFonts w:ascii="Garamond" w:hAnsi="Garamond"/>
          <w:b/>
        </w:rPr>
      </w:pPr>
    </w:p>
    <w:p w14:paraId="5C91BD78" w14:textId="6F169BA4" w:rsidR="00497DF9" w:rsidRDefault="00E642A3" w:rsidP="008652A3">
      <w:pPr>
        <w:rPr>
          <w:rFonts w:ascii="Garamond" w:hAnsi="Garamond"/>
          <w:b/>
        </w:rPr>
      </w:pPr>
      <w:r w:rsidRPr="00497DF9">
        <w:rPr>
          <w:rFonts w:ascii="Garamond" w:hAnsi="Garamond"/>
          <w:b/>
        </w:rPr>
        <w:t xml:space="preserve">Week </w:t>
      </w:r>
      <w:r w:rsidR="00497DF9" w:rsidRPr="00497DF9">
        <w:rPr>
          <w:rFonts w:ascii="Garamond" w:hAnsi="Garamond"/>
          <w:b/>
        </w:rPr>
        <w:t>5</w:t>
      </w:r>
      <w:r w:rsidR="00C15A42">
        <w:rPr>
          <w:rFonts w:ascii="Garamond" w:hAnsi="Garamond"/>
          <w:b/>
        </w:rPr>
        <w:t xml:space="preserve"> – September 20</w:t>
      </w:r>
    </w:p>
    <w:p w14:paraId="515DC770" w14:textId="4CDBFAA1" w:rsidR="00497DF9" w:rsidRPr="00C15A42" w:rsidRDefault="00C15A42" w:rsidP="00C15A42">
      <w:pPr>
        <w:ind w:firstLine="720"/>
        <w:rPr>
          <w:rFonts w:ascii="Garamond" w:hAnsi="Garamond"/>
          <w:bCs/>
        </w:rPr>
      </w:pPr>
      <w:r w:rsidRPr="00C15A42">
        <w:rPr>
          <w:rFonts w:ascii="Garamond" w:hAnsi="Garamond"/>
          <w:bCs/>
        </w:rPr>
        <w:t>Chapter 5:</w:t>
      </w:r>
      <w:r w:rsidR="008652A3" w:rsidRPr="00C15A42">
        <w:rPr>
          <w:rFonts w:ascii="Garamond" w:hAnsi="Garamond"/>
          <w:bCs/>
        </w:rPr>
        <w:t xml:space="preserve"> Where </w:t>
      </w:r>
      <w:proofErr w:type="gramStart"/>
      <w:r w:rsidR="008652A3" w:rsidRPr="00C15A42">
        <w:rPr>
          <w:rFonts w:ascii="Garamond" w:hAnsi="Garamond"/>
          <w:bCs/>
        </w:rPr>
        <w:t>The</w:t>
      </w:r>
      <w:proofErr w:type="gramEnd"/>
      <w:r w:rsidR="008652A3" w:rsidRPr="00C15A42">
        <w:rPr>
          <w:rFonts w:ascii="Garamond" w:hAnsi="Garamond"/>
          <w:bCs/>
        </w:rPr>
        <w:t xml:space="preserve"> Se</w:t>
      </w:r>
      <w:r w:rsidRPr="00C15A42">
        <w:rPr>
          <w:rFonts w:ascii="Garamond" w:hAnsi="Garamond"/>
          <w:bCs/>
        </w:rPr>
        <w:t>c</w:t>
      </w:r>
      <w:r w:rsidR="008652A3" w:rsidRPr="00C15A42">
        <w:rPr>
          <w:rFonts w:ascii="Garamond" w:hAnsi="Garamond"/>
          <w:bCs/>
        </w:rPr>
        <w:t>ond Amendment Extends</w:t>
      </w:r>
    </w:p>
    <w:p w14:paraId="666814B0" w14:textId="77777777" w:rsidR="00497DF9" w:rsidRPr="00497DF9" w:rsidRDefault="00497DF9" w:rsidP="00497DF9">
      <w:pPr>
        <w:rPr>
          <w:rFonts w:ascii="Garamond" w:hAnsi="Garamond"/>
          <w:b/>
        </w:rPr>
      </w:pPr>
    </w:p>
    <w:p w14:paraId="53E22E9D" w14:textId="6C3A8F7A" w:rsidR="00497DF9" w:rsidRDefault="00497DF9" w:rsidP="00497DF9">
      <w:pPr>
        <w:rPr>
          <w:rFonts w:ascii="Garamond" w:hAnsi="Garamond"/>
          <w:b/>
        </w:rPr>
      </w:pPr>
      <w:r w:rsidRPr="00497DF9">
        <w:rPr>
          <w:rFonts w:ascii="Garamond" w:hAnsi="Garamond"/>
          <w:b/>
        </w:rPr>
        <w:t xml:space="preserve">Week </w:t>
      </w:r>
      <w:r w:rsidR="00C15A42">
        <w:rPr>
          <w:rFonts w:ascii="Garamond" w:hAnsi="Garamond"/>
          <w:b/>
        </w:rPr>
        <w:t>6 – September 27</w:t>
      </w:r>
    </w:p>
    <w:p w14:paraId="1D9F25F2" w14:textId="35DB37ED" w:rsidR="00A3615D" w:rsidRPr="00A3615D" w:rsidRDefault="00A3615D" w:rsidP="00497DF9">
      <w:pPr>
        <w:rPr>
          <w:rFonts w:ascii="Garamond" w:hAnsi="Garamond"/>
          <w:bCs/>
        </w:rPr>
      </w:pPr>
      <w:r>
        <w:rPr>
          <w:rFonts w:ascii="Garamond" w:hAnsi="Garamond"/>
          <w:b/>
        </w:rPr>
        <w:tab/>
      </w:r>
      <w:r>
        <w:rPr>
          <w:rFonts w:ascii="Garamond" w:hAnsi="Garamond"/>
          <w:bCs/>
          <w:i/>
          <w:iCs/>
        </w:rPr>
        <w:t>No reading assignment</w:t>
      </w:r>
      <w:r>
        <w:rPr>
          <w:rFonts w:ascii="Garamond" w:hAnsi="Garamond"/>
          <w:bCs/>
        </w:rPr>
        <w:t xml:space="preserve"> – discussion with Erin Murphy of Clement &amp; Murphy PLLC</w:t>
      </w:r>
    </w:p>
    <w:p w14:paraId="1ABC36E1" w14:textId="77777777" w:rsidR="008652A3" w:rsidRPr="00497DF9" w:rsidRDefault="008652A3" w:rsidP="008652A3">
      <w:pPr>
        <w:rPr>
          <w:rFonts w:ascii="Garamond" w:hAnsi="Garamond"/>
          <w:b/>
        </w:rPr>
      </w:pPr>
    </w:p>
    <w:p w14:paraId="0B44FD9D" w14:textId="37DC2357"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7</w:t>
      </w:r>
      <w:r w:rsidR="00C15A42">
        <w:rPr>
          <w:rFonts w:ascii="Garamond" w:hAnsi="Garamond"/>
          <w:b/>
        </w:rPr>
        <w:t xml:space="preserve"> – October 4</w:t>
      </w:r>
    </w:p>
    <w:p w14:paraId="52A3085C" w14:textId="77777777" w:rsidR="00A3615D" w:rsidRPr="00C15A42" w:rsidRDefault="00A3615D" w:rsidP="00A3615D">
      <w:pPr>
        <w:ind w:firstLine="720"/>
        <w:rPr>
          <w:rFonts w:ascii="Garamond" w:hAnsi="Garamond"/>
          <w:bCs/>
        </w:rPr>
      </w:pPr>
      <w:r w:rsidRPr="00C15A42">
        <w:rPr>
          <w:rFonts w:ascii="Garamond" w:hAnsi="Garamond"/>
          <w:bCs/>
        </w:rPr>
        <w:t xml:space="preserve">Chapter 6: Who </w:t>
      </w:r>
      <w:proofErr w:type="gramStart"/>
      <w:r w:rsidRPr="00C15A42">
        <w:rPr>
          <w:rFonts w:ascii="Garamond" w:hAnsi="Garamond"/>
          <w:bCs/>
        </w:rPr>
        <w:t>The</w:t>
      </w:r>
      <w:proofErr w:type="gramEnd"/>
      <w:r w:rsidRPr="00C15A42">
        <w:rPr>
          <w:rFonts w:ascii="Garamond" w:hAnsi="Garamond"/>
          <w:bCs/>
        </w:rPr>
        <w:t xml:space="preserve"> Second Amendment Covers</w:t>
      </w:r>
    </w:p>
    <w:p w14:paraId="02341261" w14:textId="3153D2E0" w:rsidR="008652A3" w:rsidRPr="00C15A42" w:rsidRDefault="00C15A42" w:rsidP="008652A3">
      <w:pPr>
        <w:rPr>
          <w:rFonts w:ascii="Garamond" w:hAnsi="Garamond"/>
          <w:bCs/>
          <w:i/>
          <w:iCs/>
        </w:rPr>
      </w:pPr>
      <w:r w:rsidRPr="00C15A42">
        <w:rPr>
          <w:rFonts w:ascii="Garamond" w:hAnsi="Garamond"/>
          <w:bCs/>
        </w:rPr>
        <w:tab/>
      </w:r>
      <w:r w:rsidRPr="00C15A42">
        <w:rPr>
          <w:rFonts w:ascii="Garamond" w:hAnsi="Garamond"/>
          <w:bCs/>
          <w:i/>
          <w:iCs/>
        </w:rPr>
        <w:t>Outlines for long papers due</w:t>
      </w:r>
    </w:p>
    <w:p w14:paraId="19B0E5B1" w14:textId="77777777" w:rsidR="008652A3" w:rsidRPr="00497DF9" w:rsidRDefault="008652A3" w:rsidP="008652A3">
      <w:pPr>
        <w:rPr>
          <w:rFonts w:ascii="Garamond" w:hAnsi="Garamond"/>
          <w:b/>
        </w:rPr>
      </w:pPr>
    </w:p>
    <w:p w14:paraId="66098588" w14:textId="79088126"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8</w:t>
      </w:r>
      <w:r w:rsidR="00C15A42">
        <w:rPr>
          <w:rFonts w:ascii="Garamond" w:hAnsi="Garamond"/>
          <w:b/>
        </w:rPr>
        <w:t xml:space="preserve"> – October 18</w:t>
      </w:r>
    </w:p>
    <w:p w14:paraId="20214C88" w14:textId="77777777" w:rsidR="00A3615D" w:rsidRPr="00C15A42" w:rsidRDefault="00A3615D" w:rsidP="00A3615D">
      <w:pPr>
        <w:ind w:firstLine="720"/>
        <w:rPr>
          <w:rFonts w:ascii="Garamond" w:hAnsi="Garamond"/>
          <w:bCs/>
        </w:rPr>
      </w:pPr>
      <w:r w:rsidRPr="00C15A42">
        <w:rPr>
          <w:rFonts w:ascii="Garamond" w:hAnsi="Garamond"/>
          <w:bCs/>
        </w:rPr>
        <w:t xml:space="preserve">Chapter 7: What </w:t>
      </w:r>
      <w:proofErr w:type="gramStart"/>
      <w:r w:rsidRPr="00C15A42">
        <w:rPr>
          <w:rFonts w:ascii="Garamond" w:hAnsi="Garamond"/>
          <w:bCs/>
        </w:rPr>
        <w:t>The</w:t>
      </w:r>
      <w:proofErr w:type="gramEnd"/>
      <w:r w:rsidRPr="00C15A42">
        <w:rPr>
          <w:rFonts w:ascii="Garamond" w:hAnsi="Garamond"/>
          <w:bCs/>
        </w:rPr>
        <w:t xml:space="preserve"> Second Amendment Protects</w:t>
      </w:r>
    </w:p>
    <w:p w14:paraId="09B66F34" w14:textId="77777777" w:rsidR="008652A3" w:rsidRPr="00497DF9" w:rsidRDefault="008652A3" w:rsidP="008652A3">
      <w:pPr>
        <w:rPr>
          <w:rFonts w:ascii="Garamond" w:hAnsi="Garamond"/>
          <w:b/>
        </w:rPr>
      </w:pPr>
    </w:p>
    <w:p w14:paraId="475DFE7C" w14:textId="674BA04A"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9</w:t>
      </w:r>
      <w:r w:rsidR="00C15A42">
        <w:rPr>
          <w:rFonts w:ascii="Garamond" w:hAnsi="Garamond"/>
          <w:b/>
        </w:rPr>
        <w:t xml:space="preserve"> – October 25</w:t>
      </w:r>
    </w:p>
    <w:p w14:paraId="622C629E" w14:textId="77777777" w:rsidR="00A3615D" w:rsidRPr="00C15A42" w:rsidRDefault="00A3615D" w:rsidP="00A3615D">
      <w:pPr>
        <w:ind w:firstLine="720"/>
        <w:rPr>
          <w:rFonts w:ascii="Garamond" w:hAnsi="Garamond"/>
          <w:bCs/>
        </w:rPr>
      </w:pPr>
      <w:r w:rsidRPr="00C15A42">
        <w:rPr>
          <w:rFonts w:ascii="Garamond" w:hAnsi="Garamond"/>
          <w:bCs/>
        </w:rPr>
        <w:t xml:space="preserve">Chapter 8: Gun Rights </w:t>
      </w:r>
      <w:proofErr w:type="gramStart"/>
      <w:r w:rsidRPr="00C15A42">
        <w:rPr>
          <w:rFonts w:ascii="Garamond" w:hAnsi="Garamond"/>
          <w:bCs/>
        </w:rPr>
        <w:t>And</w:t>
      </w:r>
      <w:proofErr w:type="gramEnd"/>
      <w:r w:rsidRPr="00C15A42">
        <w:rPr>
          <w:rFonts w:ascii="Garamond" w:hAnsi="Garamond"/>
          <w:bCs/>
        </w:rPr>
        <w:t xml:space="preserve"> Equality</w:t>
      </w:r>
    </w:p>
    <w:p w14:paraId="6C36DFCD" w14:textId="77777777" w:rsidR="00E642A3" w:rsidRPr="00497DF9" w:rsidRDefault="00E642A3" w:rsidP="008652A3">
      <w:pPr>
        <w:rPr>
          <w:rFonts w:ascii="Garamond" w:hAnsi="Garamond"/>
          <w:b/>
        </w:rPr>
      </w:pPr>
    </w:p>
    <w:p w14:paraId="113FE31F" w14:textId="3290C86B"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10</w:t>
      </w:r>
      <w:r w:rsidR="00C15A42">
        <w:rPr>
          <w:rFonts w:ascii="Garamond" w:hAnsi="Garamond"/>
          <w:b/>
        </w:rPr>
        <w:t xml:space="preserve"> – November 1</w:t>
      </w:r>
    </w:p>
    <w:p w14:paraId="5C9D5B8D" w14:textId="77777777" w:rsidR="00A3615D" w:rsidRPr="00C15A42" w:rsidRDefault="00A3615D" w:rsidP="00A3615D">
      <w:pPr>
        <w:ind w:firstLine="720"/>
        <w:rPr>
          <w:rFonts w:ascii="Garamond" w:hAnsi="Garamond"/>
          <w:bCs/>
        </w:rPr>
      </w:pPr>
      <w:r w:rsidRPr="00C15A42">
        <w:rPr>
          <w:rFonts w:ascii="Garamond" w:hAnsi="Garamond"/>
          <w:bCs/>
        </w:rPr>
        <w:t>Chapter 9: Conflicting &amp; Reinforcing Rights &amp; Interests</w:t>
      </w:r>
    </w:p>
    <w:p w14:paraId="49DB8611" w14:textId="77777777" w:rsidR="008652A3" w:rsidRPr="00497DF9" w:rsidRDefault="008652A3" w:rsidP="008652A3">
      <w:pPr>
        <w:rPr>
          <w:rFonts w:ascii="Garamond" w:hAnsi="Garamond"/>
          <w:b/>
        </w:rPr>
      </w:pPr>
    </w:p>
    <w:p w14:paraId="1582E021" w14:textId="1F2094CE" w:rsidR="00497DF9" w:rsidRDefault="00E642A3" w:rsidP="008652A3">
      <w:pPr>
        <w:rPr>
          <w:rFonts w:ascii="Garamond" w:hAnsi="Garamond"/>
          <w:b/>
        </w:rPr>
      </w:pPr>
      <w:r w:rsidRPr="00497DF9">
        <w:rPr>
          <w:rFonts w:ascii="Garamond" w:hAnsi="Garamond"/>
          <w:b/>
        </w:rPr>
        <w:t xml:space="preserve">Week </w:t>
      </w:r>
      <w:r w:rsidR="008652A3" w:rsidRPr="00497DF9">
        <w:rPr>
          <w:rFonts w:ascii="Garamond" w:hAnsi="Garamond"/>
          <w:b/>
        </w:rPr>
        <w:t>11</w:t>
      </w:r>
      <w:r w:rsidR="00C15A42">
        <w:rPr>
          <w:rFonts w:ascii="Garamond" w:hAnsi="Garamond"/>
          <w:b/>
        </w:rPr>
        <w:t xml:space="preserve"> – November 8</w:t>
      </w:r>
    </w:p>
    <w:p w14:paraId="4E24EE4A" w14:textId="77777777" w:rsidR="00A3615D" w:rsidRPr="00C15A42" w:rsidRDefault="00A3615D" w:rsidP="00A3615D">
      <w:pPr>
        <w:ind w:firstLine="720"/>
        <w:rPr>
          <w:rFonts w:ascii="Garamond" w:hAnsi="Garamond"/>
          <w:bCs/>
        </w:rPr>
      </w:pPr>
      <w:r w:rsidRPr="00C15A42">
        <w:rPr>
          <w:rFonts w:ascii="Garamond" w:hAnsi="Garamond"/>
          <w:bCs/>
        </w:rPr>
        <w:t xml:space="preserve">Chapter 10: Gun Rights Outside </w:t>
      </w:r>
      <w:proofErr w:type="gramStart"/>
      <w:r w:rsidRPr="00C15A42">
        <w:rPr>
          <w:rFonts w:ascii="Garamond" w:hAnsi="Garamond"/>
          <w:bCs/>
        </w:rPr>
        <w:t>The</w:t>
      </w:r>
      <w:proofErr w:type="gramEnd"/>
      <w:r w:rsidRPr="00C15A42">
        <w:rPr>
          <w:rFonts w:ascii="Garamond" w:hAnsi="Garamond"/>
          <w:bCs/>
        </w:rPr>
        <w:t xml:space="preserve"> Constitution</w:t>
      </w:r>
    </w:p>
    <w:p w14:paraId="61E6B8BD" w14:textId="77777777" w:rsidR="00C15A42" w:rsidRDefault="00C15A42" w:rsidP="00A71964">
      <w:pPr>
        <w:rPr>
          <w:rFonts w:ascii="Garamond" w:hAnsi="Garamond"/>
          <w:b/>
          <w:u w:val="single"/>
        </w:rPr>
      </w:pPr>
    </w:p>
    <w:p w14:paraId="5CB01E61" w14:textId="6B4A06E5" w:rsidR="00C15A42" w:rsidRDefault="00C15A42" w:rsidP="00C15A42">
      <w:pPr>
        <w:rPr>
          <w:rFonts w:ascii="Garamond" w:hAnsi="Garamond"/>
          <w:b/>
        </w:rPr>
      </w:pPr>
      <w:r w:rsidRPr="00497DF9">
        <w:rPr>
          <w:rFonts w:ascii="Garamond" w:hAnsi="Garamond"/>
          <w:b/>
        </w:rPr>
        <w:t>Week 1</w:t>
      </w:r>
      <w:r>
        <w:rPr>
          <w:rFonts w:ascii="Garamond" w:hAnsi="Garamond"/>
          <w:b/>
        </w:rPr>
        <w:t>2 – November 15</w:t>
      </w:r>
    </w:p>
    <w:p w14:paraId="11F77009" w14:textId="2EA5D2C7" w:rsidR="00C15A42" w:rsidRPr="00A3615D" w:rsidRDefault="00A3615D" w:rsidP="00C15A42">
      <w:pPr>
        <w:rPr>
          <w:rFonts w:ascii="Garamond" w:hAnsi="Garamond"/>
          <w:bCs/>
        </w:rPr>
      </w:pPr>
      <w:r>
        <w:rPr>
          <w:rFonts w:ascii="Garamond" w:hAnsi="Garamond"/>
          <w:b/>
        </w:rPr>
        <w:tab/>
      </w:r>
      <w:r>
        <w:rPr>
          <w:rFonts w:ascii="Garamond" w:hAnsi="Garamond"/>
          <w:bCs/>
          <w:i/>
          <w:iCs/>
        </w:rPr>
        <w:t xml:space="preserve">No reading assignment </w:t>
      </w:r>
      <w:r>
        <w:rPr>
          <w:rFonts w:ascii="Garamond" w:hAnsi="Garamond"/>
          <w:bCs/>
        </w:rPr>
        <w:t>– reserved for outside speaker</w:t>
      </w:r>
    </w:p>
    <w:p w14:paraId="2FF2DB73" w14:textId="12D985D3" w:rsidR="00C15A42" w:rsidRDefault="00C15A42" w:rsidP="00C15A42">
      <w:pPr>
        <w:rPr>
          <w:rFonts w:ascii="Garamond" w:hAnsi="Garamond"/>
          <w:b/>
        </w:rPr>
      </w:pPr>
    </w:p>
    <w:p w14:paraId="3DEFA839" w14:textId="5469B1E6" w:rsidR="00C15A42" w:rsidRDefault="00C15A42" w:rsidP="00C15A42">
      <w:pPr>
        <w:rPr>
          <w:rFonts w:ascii="Garamond" w:hAnsi="Garamond"/>
          <w:b/>
        </w:rPr>
      </w:pPr>
      <w:r>
        <w:rPr>
          <w:rFonts w:ascii="Garamond" w:hAnsi="Garamond"/>
          <w:b/>
        </w:rPr>
        <w:t>Week 13 – December 8</w:t>
      </w:r>
    </w:p>
    <w:p w14:paraId="31D091A3" w14:textId="77777777" w:rsidR="00A3615D" w:rsidRPr="00C15A42" w:rsidRDefault="00A3615D" w:rsidP="00A3615D">
      <w:pPr>
        <w:ind w:firstLine="720"/>
        <w:rPr>
          <w:rFonts w:ascii="Garamond" w:hAnsi="Garamond"/>
          <w:bCs/>
        </w:rPr>
      </w:pPr>
      <w:r w:rsidRPr="00C15A42">
        <w:rPr>
          <w:rFonts w:ascii="Garamond" w:hAnsi="Garamond"/>
          <w:bCs/>
        </w:rPr>
        <w:t xml:space="preserve">Chapter 11: Civil Liability </w:t>
      </w:r>
      <w:proofErr w:type="gramStart"/>
      <w:r w:rsidRPr="00C15A42">
        <w:rPr>
          <w:rFonts w:ascii="Garamond" w:hAnsi="Garamond"/>
          <w:bCs/>
        </w:rPr>
        <w:t>And</w:t>
      </w:r>
      <w:proofErr w:type="gramEnd"/>
      <w:r w:rsidRPr="00C15A42">
        <w:rPr>
          <w:rFonts w:ascii="Garamond" w:hAnsi="Garamond"/>
          <w:bCs/>
        </w:rPr>
        <w:t xml:space="preserve"> Regulation</w:t>
      </w:r>
    </w:p>
    <w:p w14:paraId="2575DCC3" w14:textId="77777777" w:rsidR="008652A3" w:rsidRPr="0047632E" w:rsidRDefault="008652A3" w:rsidP="00A71964">
      <w:pPr>
        <w:rPr>
          <w:rFonts w:ascii="Garamond" w:hAnsi="Garamond"/>
          <w:b/>
          <w:u w:val="single"/>
        </w:rPr>
      </w:pPr>
    </w:p>
    <w:p w14:paraId="50A70221" w14:textId="77777777" w:rsidR="00210A21" w:rsidRPr="0047632E" w:rsidRDefault="00210A21" w:rsidP="00DE5D07">
      <w:pPr>
        <w:outlineLvl w:val="0"/>
        <w:rPr>
          <w:rFonts w:ascii="Garamond" w:hAnsi="Garamond"/>
        </w:rPr>
      </w:pPr>
    </w:p>
    <w:sectPr w:rsidR="00210A21" w:rsidRPr="0047632E" w:rsidSect="00A32888">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1D9E5" w14:textId="77777777" w:rsidR="009179B6" w:rsidRDefault="009179B6" w:rsidP="00D9437C">
      <w:r>
        <w:separator/>
      </w:r>
    </w:p>
  </w:endnote>
  <w:endnote w:type="continuationSeparator" w:id="0">
    <w:p w14:paraId="7CACD4FC" w14:textId="77777777" w:rsidR="009179B6" w:rsidRDefault="009179B6" w:rsidP="00D9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0220099"/>
      <w:docPartObj>
        <w:docPartGallery w:val="Page Numbers (Bottom of Page)"/>
        <w:docPartUnique/>
      </w:docPartObj>
    </w:sdtPr>
    <w:sdtEndPr>
      <w:rPr>
        <w:rStyle w:val="PageNumber"/>
      </w:rPr>
    </w:sdtEndPr>
    <w:sdtContent>
      <w:p w14:paraId="1D809E5A" w14:textId="576FE69F" w:rsidR="00D9437C" w:rsidRDefault="00D9437C" w:rsidP="006C48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8885C4" w14:textId="77777777" w:rsidR="00D9437C" w:rsidRDefault="00D9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2752091"/>
      <w:docPartObj>
        <w:docPartGallery w:val="Page Numbers (Bottom of Page)"/>
        <w:docPartUnique/>
      </w:docPartObj>
    </w:sdtPr>
    <w:sdtEndPr>
      <w:rPr>
        <w:rStyle w:val="PageNumber"/>
      </w:rPr>
    </w:sdtEndPr>
    <w:sdtContent>
      <w:p w14:paraId="11A047BB" w14:textId="33D68D09" w:rsidR="00D9437C" w:rsidRDefault="00D9437C" w:rsidP="006C48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1852">
          <w:rPr>
            <w:rStyle w:val="PageNumber"/>
            <w:noProof/>
          </w:rPr>
          <w:t>9</w:t>
        </w:r>
        <w:r>
          <w:rPr>
            <w:rStyle w:val="PageNumber"/>
          </w:rPr>
          <w:fldChar w:fldCharType="end"/>
        </w:r>
      </w:p>
    </w:sdtContent>
  </w:sdt>
  <w:p w14:paraId="7116C569" w14:textId="77777777" w:rsidR="00D9437C" w:rsidRDefault="00D9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8BC4" w14:textId="77777777" w:rsidR="009179B6" w:rsidRDefault="009179B6" w:rsidP="00D9437C">
      <w:r>
        <w:separator/>
      </w:r>
    </w:p>
  </w:footnote>
  <w:footnote w:type="continuationSeparator" w:id="0">
    <w:p w14:paraId="219E03EB" w14:textId="77777777" w:rsidR="009179B6" w:rsidRDefault="009179B6" w:rsidP="00D9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56F5" w14:textId="6F71012C" w:rsidR="00BC0A14" w:rsidRPr="00BC0A14" w:rsidRDefault="002C7675" w:rsidP="00BC0A14">
    <w:pPr>
      <w:pStyle w:val="Header"/>
      <w:jc w:val="right"/>
      <w:rPr>
        <w:i/>
      </w:rPr>
    </w:pPr>
    <w:r>
      <w:rPr>
        <w:i/>
      </w:rPr>
      <w:t>August 13</w:t>
    </w:r>
    <w:r w:rsidR="006F0AC9">
      <w:rPr>
        <w:i/>
      </w:rPr>
      <w:t>,2002</w:t>
    </w:r>
    <w:r w:rsidR="00D36B1B">
      <w:rPr>
        <w:i/>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CF5"/>
    <w:multiLevelType w:val="hybridMultilevel"/>
    <w:tmpl w:val="10248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14A2"/>
    <w:multiLevelType w:val="hybridMultilevel"/>
    <w:tmpl w:val="7CC6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153A2"/>
    <w:multiLevelType w:val="hybridMultilevel"/>
    <w:tmpl w:val="8A6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1EDD"/>
    <w:multiLevelType w:val="hybridMultilevel"/>
    <w:tmpl w:val="9CE8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ADB"/>
    <w:multiLevelType w:val="hybridMultilevel"/>
    <w:tmpl w:val="3D5C8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F37630"/>
    <w:multiLevelType w:val="hybridMultilevel"/>
    <w:tmpl w:val="DDFC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238F"/>
    <w:multiLevelType w:val="hybridMultilevel"/>
    <w:tmpl w:val="C53E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6245"/>
    <w:multiLevelType w:val="hybridMultilevel"/>
    <w:tmpl w:val="61CE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55D7"/>
    <w:multiLevelType w:val="hybridMultilevel"/>
    <w:tmpl w:val="B590E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2B0"/>
    <w:multiLevelType w:val="hybridMultilevel"/>
    <w:tmpl w:val="E11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C14"/>
    <w:multiLevelType w:val="hybridMultilevel"/>
    <w:tmpl w:val="B2005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01E48"/>
    <w:multiLevelType w:val="hybridMultilevel"/>
    <w:tmpl w:val="B57CF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5327"/>
    <w:multiLevelType w:val="hybridMultilevel"/>
    <w:tmpl w:val="AF421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D54F33"/>
    <w:multiLevelType w:val="hybridMultilevel"/>
    <w:tmpl w:val="8A766ECA"/>
    <w:lvl w:ilvl="0" w:tplc="399EEBB2">
      <w:start w:val="1"/>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66A6E"/>
    <w:multiLevelType w:val="hybridMultilevel"/>
    <w:tmpl w:val="3E5E3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E0B20"/>
    <w:multiLevelType w:val="hybridMultilevel"/>
    <w:tmpl w:val="E3AA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774D2"/>
    <w:multiLevelType w:val="hybridMultilevel"/>
    <w:tmpl w:val="D394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687A"/>
    <w:multiLevelType w:val="hybridMultilevel"/>
    <w:tmpl w:val="DB62BD90"/>
    <w:lvl w:ilvl="0" w:tplc="B218EF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4424"/>
    <w:multiLevelType w:val="hybridMultilevel"/>
    <w:tmpl w:val="DC2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541D2"/>
    <w:multiLevelType w:val="hybridMultilevel"/>
    <w:tmpl w:val="2F60EEDC"/>
    <w:lvl w:ilvl="0" w:tplc="C3762B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A66E8"/>
    <w:multiLevelType w:val="hybridMultilevel"/>
    <w:tmpl w:val="3DA8E40C"/>
    <w:lvl w:ilvl="0" w:tplc="8F2C120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17291"/>
    <w:multiLevelType w:val="hybridMultilevel"/>
    <w:tmpl w:val="B2201D8E"/>
    <w:lvl w:ilvl="0" w:tplc="359AA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97211"/>
    <w:multiLevelType w:val="hybridMultilevel"/>
    <w:tmpl w:val="97C4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941C0"/>
    <w:multiLevelType w:val="multilevel"/>
    <w:tmpl w:val="6704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36565A"/>
    <w:multiLevelType w:val="hybridMultilevel"/>
    <w:tmpl w:val="48A2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50EC2"/>
    <w:multiLevelType w:val="hybridMultilevel"/>
    <w:tmpl w:val="C06C8F26"/>
    <w:lvl w:ilvl="0" w:tplc="B218EF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13C56"/>
    <w:multiLevelType w:val="hybridMultilevel"/>
    <w:tmpl w:val="C88E6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6866F6"/>
    <w:multiLevelType w:val="hybridMultilevel"/>
    <w:tmpl w:val="C52E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4126"/>
    <w:multiLevelType w:val="hybridMultilevel"/>
    <w:tmpl w:val="42EA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24993"/>
    <w:multiLevelType w:val="hybridMultilevel"/>
    <w:tmpl w:val="9E6AD0DA"/>
    <w:lvl w:ilvl="0" w:tplc="BC5C8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C37C1"/>
    <w:multiLevelType w:val="hybridMultilevel"/>
    <w:tmpl w:val="2826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B4D2E"/>
    <w:multiLevelType w:val="hybridMultilevel"/>
    <w:tmpl w:val="C656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E0411"/>
    <w:multiLevelType w:val="hybridMultilevel"/>
    <w:tmpl w:val="4C167DC6"/>
    <w:lvl w:ilvl="0" w:tplc="769254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E5BC0"/>
    <w:multiLevelType w:val="hybridMultilevel"/>
    <w:tmpl w:val="6064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B56D5"/>
    <w:multiLevelType w:val="hybridMultilevel"/>
    <w:tmpl w:val="4964CD74"/>
    <w:lvl w:ilvl="0" w:tplc="52364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32B9A"/>
    <w:multiLevelType w:val="hybridMultilevel"/>
    <w:tmpl w:val="2F92743E"/>
    <w:lvl w:ilvl="0" w:tplc="DD14F386">
      <w:start w:val="224"/>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4"/>
  </w:num>
  <w:num w:numId="4">
    <w:abstractNumId w:val="35"/>
  </w:num>
  <w:num w:numId="5">
    <w:abstractNumId w:val="25"/>
  </w:num>
  <w:num w:numId="6">
    <w:abstractNumId w:val="21"/>
  </w:num>
  <w:num w:numId="7">
    <w:abstractNumId w:val="28"/>
  </w:num>
  <w:num w:numId="8">
    <w:abstractNumId w:val="26"/>
  </w:num>
  <w:num w:numId="9">
    <w:abstractNumId w:val="4"/>
  </w:num>
  <w:num w:numId="10">
    <w:abstractNumId w:val="0"/>
  </w:num>
  <w:num w:numId="11">
    <w:abstractNumId w:val="15"/>
  </w:num>
  <w:num w:numId="12">
    <w:abstractNumId w:val="33"/>
  </w:num>
  <w:num w:numId="13">
    <w:abstractNumId w:val="7"/>
  </w:num>
  <w:num w:numId="14">
    <w:abstractNumId w:val="11"/>
  </w:num>
  <w:num w:numId="15">
    <w:abstractNumId w:val="5"/>
  </w:num>
  <w:num w:numId="16">
    <w:abstractNumId w:val="13"/>
  </w:num>
  <w:num w:numId="17">
    <w:abstractNumId w:val="27"/>
  </w:num>
  <w:num w:numId="18">
    <w:abstractNumId w:val="8"/>
  </w:num>
  <w:num w:numId="19">
    <w:abstractNumId w:val="31"/>
  </w:num>
  <w:num w:numId="20">
    <w:abstractNumId w:val="17"/>
  </w:num>
  <w:num w:numId="21">
    <w:abstractNumId w:val="6"/>
  </w:num>
  <w:num w:numId="22">
    <w:abstractNumId w:val="16"/>
  </w:num>
  <w:num w:numId="23">
    <w:abstractNumId w:val="3"/>
  </w:num>
  <w:num w:numId="24">
    <w:abstractNumId w:val="9"/>
  </w:num>
  <w:num w:numId="25">
    <w:abstractNumId w:val="29"/>
  </w:num>
  <w:num w:numId="26">
    <w:abstractNumId w:val="1"/>
  </w:num>
  <w:num w:numId="27">
    <w:abstractNumId w:val="20"/>
  </w:num>
  <w:num w:numId="28">
    <w:abstractNumId w:val="14"/>
  </w:num>
  <w:num w:numId="29">
    <w:abstractNumId w:val="24"/>
  </w:num>
  <w:num w:numId="30">
    <w:abstractNumId w:val="19"/>
  </w:num>
  <w:num w:numId="31">
    <w:abstractNumId w:val="23"/>
  </w:num>
  <w:num w:numId="32">
    <w:abstractNumId w:val="18"/>
  </w:num>
  <w:num w:numId="33">
    <w:abstractNumId w:val="22"/>
  </w:num>
  <w:num w:numId="34">
    <w:abstractNumId w:val="30"/>
  </w:num>
  <w:num w:numId="35">
    <w:abstractNumId w:val="32"/>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92"/>
    <w:rsid w:val="000000F5"/>
    <w:rsid w:val="00002E95"/>
    <w:rsid w:val="00003BD5"/>
    <w:rsid w:val="00005B5D"/>
    <w:rsid w:val="00013BB3"/>
    <w:rsid w:val="00016CAD"/>
    <w:rsid w:val="00052D4B"/>
    <w:rsid w:val="00054765"/>
    <w:rsid w:val="00054B43"/>
    <w:rsid w:val="00055186"/>
    <w:rsid w:val="00070944"/>
    <w:rsid w:val="000747CB"/>
    <w:rsid w:val="000A3399"/>
    <w:rsid w:val="000A5DC4"/>
    <w:rsid w:val="000A68E6"/>
    <w:rsid w:val="000B6D26"/>
    <w:rsid w:val="000C2655"/>
    <w:rsid w:val="000C45FD"/>
    <w:rsid w:val="000C6900"/>
    <w:rsid w:val="000C76A5"/>
    <w:rsid w:val="000D313E"/>
    <w:rsid w:val="000D4A12"/>
    <w:rsid w:val="000E12EE"/>
    <w:rsid w:val="000E134E"/>
    <w:rsid w:val="000E7BA1"/>
    <w:rsid w:val="00101ECF"/>
    <w:rsid w:val="00111D67"/>
    <w:rsid w:val="0011561D"/>
    <w:rsid w:val="00124617"/>
    <w:rsid w:val="00125918"/>
    <w:rsid w:val="00131D7A"/>
    <w:rsid w:val="001378E1"/>
    <w:rsid w:val="001452BB"/>
    <w:rsid w:val="001470F8"/>
    <w:rsid w:val="001474F2"/>
    <w:rsid w:val="00153817"/>
    <w:rsid w:val="00153EE4"/>
    <w:rsid w:val="00155E76"/>
    <w:rsid w:val="00156689"/>
    <w:rsid w:val="00161EF0"/>
    <w:rsid w:val="00172D2D"/>
    <w:rsid w:val="00197A37"/>
    <w:rsid w:val="001A4BC4"/>
    <w:rsid w:val="001A5FA9"/>
    <w:rsid w:val="001A69F5"/>
    <w:rsid w:val="001C268E"/>
    <w:rsid w:val="001C4CDB"/>
    <w:rsid w:val="001D0E77"/>
    <w:rsid w:val="001D3FC1"/>
    <w:rsid w:val="001E06FE"/>
    <w:rsid w:val="001F30F9"/>
    <w:rsid w:val="00203586"/>
    <w:rsid w:val="002071BA"/>
    <w:rsid w:val="00207B4C"/>
    <w:rsid w:val="00210A21"/>
    <w:rsid w:val="002134B1"/>
    <w:rsid w:val="00217733"/>
    <w:rsid w:val="0023176F"/>
    <w:rsid w:val="002333A6"/>
    <w:rsid w:val="00236FED"/>
    <w:rsid w:val="002565B3"/>
    <w:rsid w:val="00256A23"/>
    <w:rsid w:val="00260737"/>
    <w:rsid w:val="002702C2"/>
    <w:rsid w:val="002725AE"/>
    <w:rsid w:val="00275E41"/>
    <w:rsid w:val="00275F79"/>
    <w:rsid w:val="00280BA3"/>
    <w:rsid w:val="00285A6B"/>
    <w:rsid w:val="002B07D1"/>
    <w:rsid w:val="002C0960"/>
    <w:rsid w:val="002C13E1"/>
    <w:rsid w:val="002C1852"/>
    <w:rsid w:val="002C7675"/>
    <w:rsid w:val="002D14E8"/>
    <w:rsid w:val="002E5772"/>
    <w:rsid w:val="002F499C"/>
    <w:rsid w:val="002F7845"/>
    <w:rsid w:val="00303F11"/>
    <w:rsid w:val="00306478"/>
    <w:rsid w:val="0030648C"/>
    <w:rsid w:val="0030781A"/>
    <w:rsid w:val="00307842"/>
    <w:rsid w:val="003159C8"/>
    <w:rsid w:val="00324152"/>
    <w:rsid w:val="0035444D"/>
    <w:rsid w:val="00354735"/>
    <w:rsid w:val="003623FB"/>
    <w:rsid w:val="0036327D"/>
    <w:rsid w:val="0037300C"/>
    <w:rsid w:val="0037538C"/>
    <w:rsid w:val="00381A53"/>
    <w:rsid w:val="00384921"/>
    <w:rsid w:val="003955C0"/>
    <w:rsid w:val="003A082F"/>
    <w:rsid w:val="003A0E16"/>
    <w:rsid w:val="003B36BA"/>
    <w:rsid w:val="003B6801"/>
    <w:rsid w:val="003C4C8E"/>
    <w:rsid w:val="003C7E84"/>
    <w:rsid w:val="003D087E"/>
    <w:rsid w:val="003E0789"/>
    <w:rsid w:val="003E45D2"/>
    <w:rsid w:val="003F4729"/>
    <w:rsid w:val="004062FC"/>
    <w:rsid w:val="00411B3B"/>
    <w:rsid w:val="00427C9F"/>
    <w:rsid w:val="004300CE"/>
    <w:rsid w:val="00432062"/>
    <w:rsid w:val="00435A14"/>
    <w:rsid w:val="00437AFE"/>
    <w:rsid w:val="00440B03"/>
    <w:rsid w:val="004442B6"/>
    <w:rsid w:val="00444650"/>
    <w:rsid w:val="0045468E"/>
    <w:rsid w:val="004606BA"/>
    <w:rsid w:val="00466816"/>
    <w:rsid w:val="004745A3"/>
    <w:rsid w:val="0047484B"/>
    <w:rsid w:val="00474E07"/>
    <w:rsid w:val="0047632E"/>
    <w:rsid w:val="00486413"/>
    <w:rsid w:val="0049030C"/>
    <w:rsid w:val="00497DF9"/>
    <w:rsid w:val="004B3472"/>
    <w:rsid w:val="004B5F91"/>
    <w:rsid w:val="004B75E3"/>
    <w:rsid w:val="004C36C2"/>
    <w:rsid w:val="004D2A92"/>
    <w:rsid w:val="004D30FA"/>
    <w:rsid w:val="004E4C41"/>
    <w:rsid w:val="004E4EB7"/>
    <w:rsid w:val="004E6353"/>
    <w:rsid w:val="004F2FCE"/>
    <w:rsid w:val="004F68BE"/>
    <w:rsid w:val="0050106E"/>
    <w:rsid w:val="00501D4F"/>
    <w:rsid w:val="00504B84"/>
    <w:rsid w:val="005156A2"/>
    <w:rsid w:val="00525DE0"/>
    <w:rsid w:val="00526EF6"/>
    <w:rsid w:val="005301CD"/>
    <w:rsid w:val="00533F47"/>
    <w:rsid w:val="00541B63"/>
    <w:rsid w:val="00547E14"/>
    <w:rsid w:val="00550FCD"/>
    <w:rsid w:val="00552DF5"/>
    <w:rsid w:val="00552F98"/>
    <w:rsid w:val="0056011B"/>
    <w:rsid w:val="00562A7D"/>
    <w:rsid w:val="00563EB7"/>
    <w:rsid w:val="0057187B"/>
    <w:rsid w:val="00577276"/>
    <w:rsid w:val="00580DC0"/>
    <w:rsid w:val="005831C4"/>
    <w:rsid w:val="005832CC"/>
    <w:rsid w:val="00597649"/>
    <w:rsid w:val="0059777A"/>
    <w:rsid w:val="005A1143"/>
    <w:rsid w:val="005B2220"/>
    <w:rsid w:val="005B6370"/>
    <w:rsid w:val="005D166B"/>
    <w:rsid w:val="005E0573"/>
    <w:rsid w:val="005E6577"/>
    <w:rsid w:val="006053AE"/>
    <w:rsid w:val="00605B63"/>
    <w:rsid w:val="00626D11"/>
    <w:rsid w:val="00635C95"/>
    <w:rsid w:val="006368A2"/>
    <w:rsid w:val="00642655"/>
    <w:rsid w:val="00656354"/>
    <w:rsid w:val="00675984"/>
    <w:rsid w:val="0068054E"/>
    <w:rsid w:val="006851BF"/>
    <w:rsid w:val="00687B64"/>
    <w:rsid w:val="006A0C12"/>
    <w:rsid w:val="006A2669"/>
    <w:rsid w:val="006B4E91"/>
    <w:rsid w:val="006B7DD0"/>
    <w:rsid w:val="006C1159"/>
    <w:rsid w:val="006D07BC"/>
    <w:rsid w:val="006D6370"/>
    <w:rsid w:val="006D7B14"/>
    <w:rsid w:val="006F0AC9"/>
    <w:rsid w:val="006F117A"/>
    <w:rsid w:val="006F3CBF"/>
    <w:rsid w:val="00701FBD"/>
    <w:rsid w:val="00702DAE"/>
    <w:rsid w:val="00707074"/>
    <w:rsid w:val="007144DB"/>
    <w:rsid w:val="00724420"/>
    <w:rsid w:val="00726301"/>
    <w:rsid w:val="007460E9"/>
    <w:rsid w:val="00754928"/>
    <w:rsid w:val="00754A6B"/>
    <w:rsid w:val="00762586"/>
    <w:rsid w:val="007627DC"/>
    <w:rsid w:val="00763850"/>
    <w:rsid w:val="00766E49"/>
    <w:rsid w:val="007741DE"/>
    <w:rsid w:val="0078696C"/>
    <w:rsid w:val="00792B82"/>
    <w:rsid w:val="007A01A6"/>
    <w:rsid w:val="007A7BC2"/>
    <w:rsid w:val="007B1F5D"/>
    <w:rsid w:val="007C1A5E"/>
    <w:rsid w:val="007C1B61"/>
    <w:rsid w:val="007D4D46"/>
    <w:rsid w:val="007F7462"/>
    <w:rsid w:val="0080091F"/>
    <w:rsid w:val="00803A3A"/>
    <w:rsid w:val="00805AB7"/>
    <w:rsid w:val="0081282F"/>
    <w:rsid w:val="00813760"/>
    <w:rsid w:val="00814329"/>
    <w:rsid w:val="00814737"/>
    <w:rsid w:val="00816104"/>
    <w:rsid w:val="00816A13"/>
    <w:rsid w:val="00820C2D"/>
    <w:rsid w:val="00841D6D"/>
    <w:rsid w:val="008468A5"/>
    <w:rsid w:val="00847261"/>
    <w:rsid w:val="00854B76"/>
    <w:rsid w:val="008652A3"/>
    <w:rsid w:val="00865C30"/>
    <w:rsid w:val="00876AC6"/>
    <w:rsid w:val="0088117C"/>
    <w:rsid w:val="00897E46"/>
    <w:rsid w:val="008A3EF0"/>
    <w:rsid w:val="008C3815"/>
    <w:rsid w:val="008C41AC"/>
    <w:rsid w:val="008C4B28"/>
    <w:rsid w:val="008C50AA"/>
    <w:rsid w:val="008E1ED3"/>
    <w:rsid w:val="008E3809"/>
    <w:rsid w:val="008F7032"/>
    <w:rsid w:val="00901BD8"/>
    <w:rsid w:val="00903D0D"/>
    <w:rsid w:val="00903EBF"/>
    <w:rsid w:val="00914C74"/>
    <w:rsid w:val="009179B6"/>
    <w:rsid w:val="00926D74"/>
    <w:rsid w:val="00933CDF"/>
    <w:rsid w:val="00934563"/>
    <w:rsid w:val="00937F0F"/>
    <w:rsid w:val="00947591"/>
    <w:rsid w:val="0095344B"/>
    <w:rsid w:val="00953A42"/>
    <w:rsid w:val="00955407"/>
    <w:rsid w:val="0096209A"/>
    <w:rsid w:val="009635BE"/>
    <w:rsid w:val="0097047E"/>
    <w:rsid w:val="009723B1"/>
    <w:rsid w:val="009735F1"/>
    <w:rsid w:val="00973D6E"/>
    <w:rsid w:val="009805A2"/>
    <w:rsid w:val="00981C96"/>
    <w:rsid w:val="009933DF"/>
    <w:rsid w:val="009A2268"/>
    <w:rsid w:val="009A7BCB"/>
    <w:rsid w:val="009B42D2"/>
    <w:rsid w:val="009B4B36"/>
    <w:rsid w:val="009B60A0"/>
    <w:rsid w:val="009D2992"/>
    <w:rsid w:val="009E13C0"/>
    <w:rsid w:val="009F1E6F"/>
    <w:rsid w:val="009F4726"/>
    <w:rsid w:val="00A001CD"/>
    <w:rsid w:val="00A03937"/>
    <w:rsid w:val="00A04EFA"/>
    <w:rsid w:val="00A21DAE"/>
    <w:rsid w:val="00A24DE6"/>
    <w:rsid w:val="00A25B53"/>
    <w:rsid w:val="00A27284"/>
    <w:rsid w:val="00A30E0D"/>
    <w:rsid w:val="00A32888"/>
    <w:rsid w:val="00A3615D"/>
    <w:rsid w:val="00A41AD0"/>
    <w:rsid w:val="00A4500C"/>
    <w:rsid w:val="00A5291A"/>
    <w:rsid w:val="00A549EE"/>
    <w:rsid w:val="00A669C5"/>
    <w:rsid w:val="00A71964"/>
    <w:rsid w:val="00A72A48"/>
    <w:rsid w:val="00A75236"/>
    <w:rsid w:val="00A80081"/>
    <w:rsid w:val="00A81896"/>
    <w:rsid w:val="00A83737"/>
    <w:rsid w:val="00A83907"/>
    <w:rsid w:val="00A8458D"/>
    <w:rsid w:val="00A94106"/>
    <w:rsid w:val="00AA01D3"/>
    <w:rsid w:val="00AC05F0"/>
    <w:rsid w:val="00AC0BDB"/>
    <w:rsid w:val="00AC65B5"/>
    <w:rsid w:val="00AD36A3"/>
    <w:rsid w:val="00AD4302"/>
    <w:rsid w:val="00AE6126"/>
    <w:rsid w:val="00AF10C5"/>
    <w:rsid w:val="00AF2E44"/>
    <w:rsid w:val="00B0086D"/>
    <w:rsid w:val="00B01A6E"/>
    <w:rsid w:val="00B02ABF"/>
    <w:rsid w:val="00B0747F"/>
    <w:rsid w:val="00B159CA"/>
    <w:rsid w:val="00B20A4D"/>
    <w:rsid w:val="00B2326C"/>
    <w:rsid w:val="00B26B7F"/>
    <w:rsid w:val="00B30353"/>
    <w:rsid w:val="00B31929"/>
    <w:rsid w:val="00B365BF"/>
    <w:rsid w:val="00B53CBE"/>
    <w:rsid w:val="00B65375"/>
    <w:rsid w:val="00B65DFC"/>
    <w:rsid w:val="00B84870"/>
    <w:rsid w:val="00B9206C"/>
    <w:rsid w:val="00B95874"/>
    <w:rsid w:val="00BA3B4A"/>
    <w:rsid w:val="00BA6892"/>
    <w:rsid w:val="00BB77DA"/>
    <w:rsid w:val="00BC0A14"/>
    <w:rsid w:val="00BD03B7"/>
    <w:rsid w:val="00BD342A"/>
    <w:rsid w:val="00BD3C4D"/>
    <w:rsid w:val="00BD6072"/>
    <w:rsid w:val="00C12CBE"/>
    <w:rsid w:val="00C1578D"/>
    <w:rsid w:val="00C15A42"/>
    <w:rsid w:val="00C171B5"/>
    <w:rsid w:val="00C4548E"/>
    <w:rsid w:val="00C4568F"/>
    <w:rsid w:val="00C46099"/>
    <w:rsid w:val="00C47F18"/>
    <w:rsid w:val="00C52830"/>
    <w:rsid w:val="00C55C6E"/>
    <w:rsid w:val="00C64115"/>
    <w:rsid w:val="00C73B6D"/>
    <w:rsid w:val="00C7551E"/>
    <w:rsid w:val="00C84983"/>
    <w:rsid w:val="00C86C79"/>
    <w:rsid w:val="00C956DD"/>
    <w:rsid w:val="00C960D5"/>
    <w:rsid w:val="00CA1AB6"/>
    <w:rsid w:val="00CA5FD7"/>
    <w:rsid w:val="00CB3A11"/>
    <w:rsid w:val="00CC4289"/>
    <w:rsid w:val="00CE03F6"/>
    <w:rsid w:val="00CE0D27"/>
    <w:rsid w:val="00CE5268"/>
    <w:rsid w:val="00D01754"/>
    <w:rsid w:val="00D04125"/>
    <w:rsid w:val="00D2218B"/>
    <w:rsid w:val="00D24CB9"/>
    <w:rsid w:val="00D2583D"/>
    <w:rsid w:val="00D31608"/>
    <w:rsid w:val="00D33D56"/>
    <w:rsid w:val="00D36B1B"/>
    <w:rsid w:val="00D42092"/>
    <w:rsid w:val="00D5030E"/>
    <w:rsid w:val="00D53FAE"/>
    <w:rsid w:val="00D54B51"/>
    <w:rsid w:val="00D66938"/>
    <w:rsid w:val="00D6746C"/>
    <w:rsid w:val="00D72143"/>
    <w:rsid w:val="00D7485C"/>
    <w:rsid w:val="00D76902"/>
    <w:rsid w:val="00D778C1"/>
    <w:rsid w:val="00D8036D"/>
    <w:rsid w:val="00D82939"/>
    <w:rsid w:val="00D84270"/>
    <w:rsid w:val="00D87B34"/>
    <w:rsid w:val="00D91EE3"/>
    <w:rsid w:val="00D9437C"/>
    <w:rsid w:val="00D94824"/>
    <w:rsid w:val="00D94C11"/>
    <w:rsid w:val="00DA4F66"/>
    <w:rsid w:val="00DB6F40"/>
    <w:rsid w:val="00DD3605"/>
    <w:rsid w:val="00DD5741"/>
    <w:rsid w:val="00DE1260"/>
    <w:rsid w:val="00DE5D07"/>
    <w:rsid w:val="00DF357D"/>
    <w:rsid w:val="00E055AA"/>
    <w:rsid w:val="00E06535"/>
    <w:rsid w:val="00E0760A"/>
    <w:rsid w:val="00E26251"/>
    <w:rsid w:val="00E26D85"/>
    <w:rsid w:val="00E26F23"/>
    <w:rsid w:val="00E30075"/>
    <w:rsid w:val="00E32243"/>
    <w:rsid w:val="00E41871"/>
    <w:rsid w:val="00E567B2"/>
    <w:rsid w:val="00E642A3"/>
    <w:rsid w:val="00E70B8A"/>
    <w:rsid w:val="00E90655"/>
    <w:rsid w:val="00EA111E"/>
    <w:rsid w:val="00EC1735"/>
    <w:rsid w:val="00EC5E10"/>
    <w:rsid w:val="00ED05EB"/>
    <w:rsid w:val="00ED4CFD"/>
    <w:rsid w:val="00ED546E"/>
    <w:rsid w:val="00ED6716"/>
    <w:rsid w:val="00EE31B0"/>
    <w:rsid w:val="00EE6BFF"/>
    <w:rsid w:val="00EF0945"/>
    <w:rsid w:val="00EF1A3B"/>
    <w:rsid w:val="00EF50DA"/>
    <w:rsid w:val="00F046AE"/>
    <w:rsid w:val="00F04AF5"/>
    <w:rsid w:val="00F162C9"/>
    <w:rsid w:val="00F21F3B"/>
    <w:rsid w:val="00F34486"/>
    <w:rsid w:val="00F3586F"/>
    <w:rsid w:val="00F36BF1"/>
    <w:rsid w:val="00F4567C"/>
    <w:rsid w:val="00F6152C"/>
    <w:rsid w:val="00F61B35"/>
    <w:rsid w:val="00F626A4"/>
    <w:rsid w:val="00F62E87"/>
    <w:rsid w:val="00F700D9"/>
    <w:rsid w:val="00F70FC7"/>
    <w:rsid w:val="00F73342"/>
    <w:rsid w:val="00F7609F"/>
    <w:rsid w:val="00F92DF0"/>
    <w:rsid w:val="00F9407A"/>
    <w:rsid w:val="00F95B03"/>
    <w:rsid w:val="00FA0124"/>
    <w:rsid w:val="00FA10B7"/>
    <w:rsid w:val="00FA47F4"/>
    <w:rsid w:val="00FC190D"/>
    <w:rsid w:val="00FD0D76"/>
    <w:rsid w:val="00FE283B"/>
    <w:rsid w:val="00FE2B0B"/>
    <w:rsid w:val="00FE3A76"/>
    <w:rsid w:val="00FF212B"/>
    <w:rsid w:val="00FF34D9"/>
    <w:rsid w:val="00FF439F"/>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AF5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2C2"/>
    <w:rPr>
      <w:rFonts w:ascii="Times New Roman" w:hAnsi="Times New Roman" w:cs="Times New Roman"/>
    </w:rPr>
  </w:style>
  <w:style w:type="paragraph" w:styleId="Heading1">
    <w:name w:val="heading 1"/>
    <w:basedOn w:val="Normal"/>
    <w:next w:val="Normal"/>
    <w:link w:val="Heading1Char"/>
    <w:uiPriority w:val="9"/>
    <w:qFormat/>
    <w:rsid w:val="00792B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54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E057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074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08"/>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B5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F91"/>
    <w:rPr>
      <w:rFonts w:ascii="Segoe UI" w:hAnsi="Segoe UI" w:cs="Segoe UI"/>
      <w:sz w:val="18"/>
      <w:szCs w:val="18"/>
    </w:rPr>
  </w:style>
  <w:style w:type="character" w:styleId="Hyperlink">
    <w:name w:val="Hyperlink"/>
    <w:basedOn w:val="DefaultParagraphFont"/>
    <w:uiPriority w:val="99"/>
    <w:unhideWhenUsed/>
    <w:rsid w:val="00CE03F6"/>
    <w:rPr>
      <w:color w:val="0000FF" w:themeColor="hyperlink"/>
      <w:u w:val="single"/>
    </w:rPr>
  </w:style>
  <w:style w:type="character" w:customStyle="1" w:styleId="UnresolvedMention1">
    <w:name w:val="Unresolved Mention1"/>
    <w:basedOn w:val="DefaultParagraphFont"/>
    <w:uiPriority w:val="99"/>
    <w:semiHidden/>
    <w:unhideWhenUsed/>
    <w:rsid w:val="00CE03F6"/>
    <w:rPr>
      <w:color w:val="808080"/>
      <w:shd w:val="clear" w:color="auto" w:fill="E6E6E6"/>
    </w:rPr>
  </w:style>
  <w:style w:type="character" w:styleId="FollowedHyperlink">
    <w:name w:val="FollowedHyperlink"/>
    <w:basedOn w:val="DefaultParagraphFont"/>
    <w:uiPriority w:val="99"/>
    <w:semiHidden/>
    <w:unhideWhenUsed/>
    <w:rsid w:val="00CE03F6"/>
    <w:rPr>
      <w:color w:val="800080" w:themeColor="followedHyperlink"/>
      <w:u w:val="single"/>
    </w:rPr>
  </w:style>
  <w:style w:type="character" w:styleId="CommentReference">
    <w:name w:val="annotation reference"/>
    <w:basedOn w:val="DefaultParagraphFont"/>
    <w:uiPriority w:val="99"/>
    <w:semiHidden/>
    <w:unhideWhenUsed/>
    <w:rsid w:val="009635BE"/>
    <w:rPr>
      <w:sz w:val="18"/>
      <w:szCs w:val="18"/>
    </w:rPr>
  </w:style>
  <w:style w:type="paragraph" w:styleId="CommentText">
    <w:name w:val="annotation text"/>
    <w:basedOn w:val="Normal"/>
    <w:link w:val="CommentTextChar"/>
    <w:uiPriority w:val="99"/>
    <w:semiHidden/>
    <w:unhideWhenUsed/>
    <w:rsid w:val="009635BE"/>
    <w:rPr>
      <w:rFonts w:asciiTheme="minorHAnsi" w:hAnsiTheme="minorHAnsi" w:cstheme="minorBidi"/>
    </w:rPr>
  </w:style>
  <w:style w:type="character" w:customStyle="1" w:styleId="CommentTextChar">
    <w:name w:val="Comment Text Char"/>
    <w:basedOn w:val="DefaultParagraphFont"/>
    <w:link w:val="CommentText"/>
    <w:uiPriority w:val="99"/>
    <w:semiHidden/>
    <w:rsid w:val="009635BE"/>
  </w:style>
  <w:style w:type="paragraph" w:styleId="CommentSubject">
    <w:name w:val="annotation subject"/>
    <w:basedOn w:val="CommentText"/>
    <w:next w:val="CommentText"/>
    <w:link w:val="CommentSubjectChar"/>
    <w:uiPriority w:val="99"/>
    <w:semiHidden/>
    <w:unhideWhenUsed/>
    <w:rsid w:val="009635BE"/>
    <w:rPr>
      <w:b/>
      <w:bCs/>
      <w:sz w:val="20"/>
      <w:szCs w:val="20"/>
    </w:rPr>
  </w:style>
  <w:style w:type="character" w:customStyle="1" w:styleId="CommentSubjectChar">
    <w:name w:val="Comment Subject Char"/>
    <w:basedOn w:val="CommentTextChar"/>
    <w:link w:val="CommentSubject"/>
    <w:uiPriority w:val="99"/>
    <w:semiHidden/>
    <w:rsid w:val="009635BE"/>
    <w:rPr>
      <w:b/>
      <w:bCs/>
      <w:sz w:val="20"/>
      <w:szCs w:val="20"/>
    </w:rPr>
  </w:style>
  <w:style w:type="character" w:customStyle="1" w:styleId="Heading2Char">
    <w:name w:val="Heading 2 Char"/>
    <w:basedOn w:val="DefaultParagraphFont"/>
    <w:link w:val="Heading2"/>
    <w:uiPriority w:val="9"/>
    <w:semiHidden/>
    <w:rsid w:val="00ED54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0573"/>
    <w:rPr>
      <w:rFonts w:ascii="Times New Roman" w:hAnsi="Times New Roman" w:cs="Times New Roman"/>
      <w:b/>
      <w:bCs/>
      <w:sz w:val="27"/>
      <w:szCs w:val="27"/>
    </w:rPr>
  </w:style>
  <w:style w:type="character" w:customStyle="1" w:styleId="Heading1Char">
    <w:name w:val="Heading 1 Char"/>
    <w:basedOn w:val="DefaultParagraphFont"/>
    <w:link w:val="Heading1"/>
    <w:uiPriority w:val="9"/>
    <w:rsid w:val="00792B82"/>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rsid w:val="00762586"/>
    <w:rPr>
      <w:color w:val="605E5C"/>
      <w:shd w:val="clear" w:color="auto" w:fill="E1DFDD"/>
    </w:rPr>
  </w:style>
  <w:style w:type="paragraph" w:styleId="Footer">
    <w:name w:val="footer"/>
    <w:basedOn w:val="Normal"/>
    <w:link w:val="FooterChar"/>
    <w:uiPriority w:val="99"/>
    <w:unhideWhenUsed/>
    <w:rsid w:val="00D9437C"/>
    <w:pPr>
      <w:tabs>
        <w:tab w:val="center" w:pos="4680"/>
        <w:tab w:val="right" w:pos="9360"/>
      </w:tabs>
    </w:pPr>
  </w:style>
  <w:style w:type="character" w:customStyle="1" w:styleId="FooterChar">
    <w:name w:val="Footer Char"/>
    <w:basedOn w:val="DefaultParagraphFont"/>
    <w:link w:val="Footer"/>
    <w:uiPriority w:val="99"/>
    <w:rsid w:val="00D9437C"/>
    <w:rPr>
      <w:rFonts w:ascii="Times New Roman" w:hAnsi="Times New Roman" w:cs="Times New Roman"/>
    </w:rPr>
  </w:style>
  <w:style w:type="character" w:styleId="PageNumber">
    <w:name w:val="page number"/>
    <w:basedOn w:val="DefaultParagraphFont"/>
    <w:uiPriority w:val="99"/>
    <w:semiHidden/>
    <w:unhideWhenUsed/>
    <w:rsid w:val="00D9437C"/>
  </w:style>
  <w:style w:type="paragraph" w:styleId="Header">
    <w:name w:val="header"/>
    <w:basedOn w:val="Normal"/>
    <w:link w:val="HeaderChar"/>
    <w:uiPriority w:val="99"/>
    <w:unhideWhenUsed/>
    <w:rsid w:val="00BC0A14"/>
    <w:pPr>
      <w:tabs>
        <w:tab w:val="center" w:pos="4680"/>
        <w:tab w:val="right" w:pos="9360"/>
      </w:tabs>
    </w:pPr>
  </w:style>
  <w:style w:type="character" w:customStyle="1" w:styleId="HeaderChar">
    <w:name w:val="Header Char"/>
    <w:basedOn w:val="DefaultParagraphFont"/>
    <w:link w:val="Header"/>
    <w:uiPriority w:val="99"/>
    <w:rsid w:val="00BC0A14"/>
    <w:rPr>
      <w:rFonts w:ascii="Times New Roman" w:hAnsi="Times New Roman" w:cs="Times New Roman"/>
    </w:rPr>
  </w:style>
  <w:style w:type="character" w:customStyle="1" w:styleId="Heading4Char">
    <w:name w:val="Heading 4 Char"/>
    <w:basedOn w:val="DefaultParagraphFont"/>
    <w:link w:val="Heading4"/>
    <w:uiPriority w:val="9"/>
    <w:semiHidden/>
    <w:rsid w:val="00B0747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676">
      <w:bodyDiv w:val="1"/>
      <w:marLeft w:val="0"/>
      <w:marRight w:val="0"/>
      <w:marTop w:val="0"/>
      <w:marBottom w:val="0"/>
      <w:divBdr>
        <w:top w:val="none" w:sz="0" w:space="0" w:color="auto"/>
        <w:left w:val="none" w:sz="0" w:space="0" w:color="auto"/>
        <w:bottom w:val="none" w:sz="0" w:space="0" w:color="auto"/>
        <w:right w:val="none" w:sz="0" w:space="0" w:color="auto"/>
      </w:divBdr>
    </w:div>
    <w:div w:id="5137727">
      <w:bodyDiv w:val="1"/>
      <w:marLeft w:val="0"/>
      <w:marRight w:val="0"/>
      <w:marTop w:val="0"/>
      <w:marBottom w:val="0"/>
      <w:divBdr>
        <w:top w:val="none" w:sz="0" w:space="0" w:color="auto"/>
        <w:left w:val="none" w:sz="0" w:space="0" w:color="auto"/>
        <w:bottom w:val="none" w:sz="0" w:space="0" w:color="auto"/>
        <w:right w:val="none" w:sz="0" w:space="0" w:color="auto"/>
      </w:divBdr>
    </w:div>
    <w:div w:id="43415132">
      <w:bodyDiv w:val="1"/>
      <w:marLeft w:val="0"/>
      <w:marRight w:val="0"/>
      <w:marTop w:val="0"/>
      <w:marBottom w:val="0"/>
      <w:divBdr>
        <w:top w:val="none" w:sz="0" w:space="0" w:color="auto"/>
        <w:left w:val="none" w:sz="0" w:space="0" w:color="auto"/>
        <w:bottom w:val="none" w:sz="0" w:space="0" w:color="auto"/>
        <w:right w:val="none" w:sz="0" w:space="0" w:color="auto"/>
      </w:divBdr>
      <w:divsChild>
        <w:div w:id="778985689">
          <w:marLeft w:val="0"/>
          <w:marRight w:val="0"/>
          <w:marTop w:val="0"/>
          <w:marBottom w:val="0"/>
          <w:divBdr>
            <w:top w:val="none" w:sz="0" w:space="0" w:color="auto"/>
            <w:left w:val="none" w:sz="0" w:space="0" w:color="auto"/>
            <w:bottom w:val="none" w:sz="0" w:space="0" w:color="auto"/>
            <w:right w:val="none" w:sz="0" w:space="0" w:color="auto"/>
          </w:divBdr>
        </w:div>
      </w:divsChild>
    </w:div>
    <w:div w:id="61487802">
      <w:bodyDiv w:val="1"/>
      <w:marLeft w:val="0"/>
      <w:marRight w:val="0"/>
      <w:marTop w:val="0"/>
      <w:marBottom w:val="0"/>
      <w:divBdr>
        <w:top w:val="none" w:sz="0" w:space="0" w:color="auto"/>
        <w:left w:val="none" w:sz="0" w:space="0" w:color="auto"/>
        <w:bottom w:val="none" w:sz="0" w:space="0" w:color="auto"/>
        <w:right w:val="none" w:sz="0" w:space="0" w:color="auto"/>
      </w:divBdr>
    </w:div>
    <w:div w:id="78799702">
      <w:bodyDiv w:val="1"/>
      <w:marLeft w:val="0"/>
      <w:marRight w:val="0"/>
      <w:marTop w:val="0"/>
      <w:marBottom w:val="0"/>
      <w:divBdr>
        <w:top w:val="none" w:sz="0" w:space="0" w:color="auto"/>
        <w:left w:val="none" w:sz="0" w:space="0" w:color="auto"/>
        <w:bottom w:val="none" w:sz="0" w:space="0" w:color="auto"/>
        <w:right w:val="none" w:sz="0" w:space="0" w:color="auto"/>
      </w:divBdr>
    </w:div>
    <w:div w:id="131755919">
      <w:bodyDiv w:val="1"/>
      <w:marLeft w:val="0"/>
      <w:marRight w:val="0"/>
      <w:marTop w:val="0"/>
      <w:marBottom w:val="0"/>
      <w:divBdr>
        <w:top w:val="none" w:sz="0" w:space="0" w:color="auto"/>
        <w:left w:val="none" w:sz="0" w:space="0" w:color="auto"/>
        <w:bottom w:val="none" w:sz="0" w:space="0" w:color="auto"/>
        <w:right w:val="none" w:sz="0" w:space="0" w:color="auto"/>
      </w:divBdr>
    </w:div>
    <w:div w:id="157233978">
      <w:bodyDiv w:val="1"/>
      <w:marLeft w:val="0"/>
      <w:marRight w:val="0"/>
      <w:marTop w:val="0"/>
      <w:marBottom w:val="0"/>
      <w:divBdr>
        <w:top w:val="none" w:sz="0" w:space="0" w:color="auto"/>
        <w:left w:val="none" w:sz="0" w:space="0" w:color="auto"/>
        <w:bottom w:val="none" w:sz="0" w:space="0" w:color="auto"/>
        <w:right w:val="none" w:sz="0" w:space="0" w:color="auto"/>
      </w:divBdr>
    </w:div>
    <w:div w:id="237714482">
      <w:bodyDiv w:val="1"/>
      <w:marLeft w:val="0"/>
      <w:marRight w:val="0"/>
      <w:marTop w:val="0"/>
      <w:marBottom w:val="0"/>
      <w:divBdr>
        <w:top w:val="none" w:sz="0" w:space="0" w:color="auto"/>
        <w:left w:val="none" w:sz="0" w:space="0" w:color="auto"/>
        <w:bottom w:val="none" w:sz="0" w:space="0" w:color="auto"/>
        <w:right w:val="none" w:sz="0" w:space="0" w:color="auto"/>
      </w:divBdr>
    </w:div>
    <w:div w:id="250823237">
      <w:bodyDiv w:val="1"/>
      <w:marLeft w:val="0"/>
      <w:marRight w:val="0"/>
      <w:marTop w:val="0"/>
      <w:marBottom w:val="0"/>
      <w:divBdr>
        <w:top w:val="none" w:sz="0" w:space="0" w:color="auto"/>
        <w:left w:val="none" w:sz="0" w:space="0" w:color="auto"/>
        <w:bottom w:val="none" w:sz="0" w:space="0" w:color="auto"/>
        <w:right w:val="none" w:sz="0" w:space="0" w:color="auto"/>
      </w:divBdr>
    </w:div>
    <w:div w:id="251932764">
      <w:bodyDiv w:val="1"/>
      <w:marLeft w:val="0"/>
      <w:marRight w:val="0"/>
      <w:marTop w:val="0"/>
      <w:marBottom w:val="0"/>
      <w:divBdr>
        <w:top w:val="none" w:sz="0" w:space="0" w:color="auto"/>
        <w:left w:val="none" w:sz="0" w:space="0" w:color="auto"/>
        <w:bottom w:val="none" w:sz="0" w:space="0" w:color="auto"/>
        <w:right w:val="none" w:sz="0" w:space="0" w:color="auto"/>
      </w:divBdr>
    </w:div>
    <w:div w:id="272638559">
      <w:bodyDiv w:val="1"/>
      <w:marLeft w:val="0"/>
      <w:marRight w:val="0"/>
      <w:marTop w:val="0"/>
      <w:marBottom w:val="0"/>
      <w:divBdr>
        <w:top w:val="none" w:sz="0" w:space="0" w:color="auto"/>
        <w:left w:val="none" w:sz="0" w:space="0" w:color="auto"/>
        <w:bottom w:val="none" w:sz="0" w:space="0" w:color="auto"/>
        <w:right w:val="none" w:sz="0" w:space="0" w:color="auto"/>
      </w:divBdr>
      <w:divsChild>
        <w:div w:id="771777901">
          <w:marLeft w:val="0"/>
          <w:marRight w:val="0"/>
          <w:marTop w:val="0"/>
          <w:marBottom w:val="0"/>
          <w:divBdr>
            <w:top w:val="none" w:sz="0" w:space="0" w:color="auto"/>
            <w:left w:val="none" w:sz="0" w:space="0" w:color="auto"/>
            <w:bottom w:val="none" w:sz="0" w:space="0" w:color="auto"/>
            <w:right w:val="none" w:sz="0" w:space="0" w:color="auto"/>
          </w:divBdr>
          <w:divsChild>
            <w:div w:id="1565410270">
              <w:marLeft w:val="0"/>
              <w:marRight w:val="0"/>
              <w:marTop w:val="0"/>
              <w:marBottom w:val="0"/>
              <w:divBdr>
                <w:top w:val="none" w:sz="0" w:space="0" w:color="auto"/>
                <w:left w:val="none" w:sz="0" w:space="0" w:color="auto"/>
                <w:bottom w:val="none" w:sz="0" w:space="0" w:color="auto"/>
                <w:right w:val="none" w:sz="0" w:space="0" w:color="auto"/>
              </w:divBdr>
              <w:divsChild>
                <w:div w:id="4420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3626">
          <w:marLeft w:val="0"/>
          <w:marRight w:val="0"/>
          <w:marTop w:val="0"/>
          <w:marBottom w:val="0"/>
          <w:divBdr>
            <w:top w:val="none" w:sz="0" w:space="0" w:color="auto"/>
            <w:left w:val="none" w:sz="0" w:space="0" w:color="auto"/>
            <w:bottom w:val="none" w:sz="0" w:space="0" w:color="auto"/>
            <w:right w:val="none" w:sz="0" w:space="0" w:color="auto"/>
          </w:divBdr>
          <w:divsChild>
            <w:div w:id="1835490716">
              <w:marLeft w:val="0"/>
              <w:marRight w:val="0"/>
              <w:marTop w:val="0"/>
              <w:marBottom w:val="0"/>
              <w:divBdr>
                <w:top w:val="none" w:sz="0" w:space="0" w:color="auto"/>
                <w:left w:val="none" w:sz="0" w:space="0" w:color="auto"/>
                <w:bottom w:val="none" w:sz="0" w:space="0" w:color="auto"/>
                <w:right w:val="none" w:sz="0" w:space="0" w:color="auto"/>
              </w:divBdr>
              <w:divsChild>
                <w:div w:id="6371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1426">
      <w:bodyDiv w:val="1"/>
      <w:marLeft w:val="0"/>
      <w:marRight w:val="0"/>
      <w:marTop w:val="0"/>
      <w:marBottom w:val="0"/>
      <w:divBdr>
        <w:top w:val="none" w:sz="0" w:space="0" w:color="auto"/>
        <w:left w:val="none" w:sz="0" w:space="0" w:color="auto"/>
        <w:bottom w:val="none" w:sz="0" w:space="0" w:color="auto"/>
        <w:right w:val="none" w:sz="0" w:space="0" w:color="auto"/>
      </w:divBdr>
    </w:div>
    <w:div w:id="291717829">
      <w:bodyDiv w:val="1"/>
      <w:marLeft w:val="0"/>
      <w:marRight w:val="0"/>
      <w:marTop w:val="0"/>
      <w:marBottom w:val="0"/>
      <w:divBdr>
        <w:top w:val="none" w:sz="0" w:space="0" w:color="auto"/>
        <w:left w:val="none" w:sz="0" w:space="0" w:color="auto"/>
        <w:bottom w:val="none" w:sz="0" w:space="0" w:color="auto"/>
        <w:right w:val="none" w:sz="0" w:space="0" w:color="auto"/>
      </w:divBdr>
    </w:div>
    <w:div w:id="315762711">
      <w:bodyDiv w:val="1"/>
      <w:marLeft w:val="0"/>
      <w:marRight w:val="0"/>
      <w:marTop w:val="0"/>
      <w:marBottom w:val="0"/>
      <w:divBdr>
        <w:top w:val="none" w:sz="0" w:space="0" w:color="auto"/>
        <w:left w:val="none" w:sz="0" w:space="0" w:color="auto"/>
        <w:bottom w:val="none" w:sz="0" w:space="0" w:color="auto"/>
        <w:right w:val="none" w:sz="0" w:space="0" w:color="auto"/>
      </w:divBdr>
    </w:div>
    <w:div w:id="342631027">
      <w:bodyDiv w:val="1"/>
      <w:marLeft w:val="0"/>
      <w:marRight w:val="0"/>
      <w:marTop w:val="0"/>
      <w:marBottom w:val="0"/>
      <w:divBdr>
        <w:top w:val="none" w:sz="0" w:space="0" w:color="auto"/>
        <w:left w:val="none" w:sz="0" w:space="0" w:color="auto"/>
        <w:bottom w:val="none" w:sz="0" w:space="0" w:color="auto"/>
        <w:right w:val="none" w:sz="0" w:space="0" w:color="auto"/>
      </w:divBdr>
    </w:div>
    <w:div w:id="434836003">
      <w:bodyDiv w:val="1"/>
      <w:marLeft w:val="0"/>
      <w:marRight w:val="0"/>
      <w:marTop w:val="0"/>
      <w:marBottom w:val="0"/>
      <w:divBdr>
        <w:top w:val="none" w:sz="0" w:space="0" w:color="auto"/>
        <w:left w:val="none" w:sz="0" w:space="0" w:color="auto"/>
        <w:bottom w:val="none" w:sz="0" w:space="0" w:color="auto"/>
        <w:right w:val="none" w:sz="0" w:space="0" w:color="auto"/>
      </w:divBdr>
    </w:div>
    <w:div w:id="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771509948">
          <w:marLeft w:val="0"/>
          <w:marRight w:val="0"/>
          <w:marTop w:val="0"/>
          <w:marBottom w:val="0"/>
          <w:divBdr>
            <w:top w:val="none" w:sz="0" w:space="0" w:color="auto"/>
            <w:left w:val="none" w:sz="0" w:space="0" w:color="auto"/>
            <w:bottom w:val="none" w:sz="0" w:space="0" w:color="auto"/>
            <w:right w:val="none" w:sz="0" w:space="0" w:color="auto"/>
          </w:divBdr>
        </w:div>
      </w:divsChild>
    </w:div>
    <w:div w:id="443381154">
      <w:bodyDiv w:val="1"/>
      <w:marLeft w:val="0"/>
      <w:marRight w:val="0"/>
      <w:marTop w:val="0"/>
      <w:marBottom w:val="0"/>
      <w:divBdr>
        <w:top w:val="none" w:sz="0" w:space="0" w:color="auto"/>
        <w:left w:val="none" w:sz="0" w:space="0" w:color="auto"/>
        <w:bottom w:val="none" w:sz="0" w:space="0" w:color="auto"/>
        <w:right w:val="none" w:sz="0" w:space="0" w:color="auto"/>
      </w:divBdr>
    </w:div>
    <w:div w:id="461072763">
      <w:bodyDiv w:val="1"/>
      <w:marLeft w:val="0"/>
      <w:marRight w:val="0"/>
      <w:marTop w:val="0"/>
      <w:marBottom w:val="0"/>
      <w:divBdr>
        <w:top w:val="none" w:sz="0" w:space="0" w:color="auto"/>
        <w:left w:val="none" w:sz="0" w:space="0" w:color="auto"/>
        <w:bottom w:val="none" w:sz="0" w:space="0" w:color="auto"/>
        <w:right w:val="none" w:sz="0" w:space="0" w:color="auto"/>
      </w:divBdr>
    </w:div>
    <w:div w:id="491991270">
      <w:bodyDiv w:val="1"/>
      <w:marLeft w:val="0"/>
      <w:marRight w:val="0"/>
      <w:marTop w:val="0"/>
      <w:marBottom w:val="0"/>
      <w:divBdr>
        <w:top w:val="none" w:sz="0" w:space="0" w:color="auto"/>
        <w:left w:val="none" w:sz="0" w:space="0" w:color="auto"/>
        <w:bottom w:val="none" w:sz="0" w:space="0" w:color="auto"/>
        <w:right w:val="none" w:sz="0" w:space="0" w:color="auto"/>
      </w:divBdr>
    </w:div>
    <w:div w:id="546992267">
      <w:bodyDiv w:val="1"/>
      <w:marLeft w:val="0"/>
      <w:marRight w:val="0"/>
      <w:marTop w:val="0"/>
      <w:marBottom w:val="0"/>
      <w:divBdr>
        <w:top w:val="none" w:sz="0" w:space="0" w:color="auto"/>
        <w:left w:val="none" w:sz="0" w:space="0" w:color="auto"/>
        <w:bottom w:val="none" w:sz="0" w:space="0" w:color="auto"/>
        <w:right w:val="none" w:sz="0" w:space="0" w:color="auto"/>
      </w:divBdr>
      <w:divsChild>
        <w:div w:id="1991329357">
          <w:marLeft w:val="0"/>
          <w:marRight w:val="0"/>
          <w:marTop w:val="0"/>
          <w:marBottom w:val="0"/>
          <w:divBdr>
            <w:top w:val="none" w:sz="0" w:space="0" w:color="auto"/>
            <w:left w:val="none" w:sz="0" w:space="0" w:color="auto"/>
            <w:bottom w:val="none" w:sz="0" w:space="0" w:color="auto"/>
            <w:right w:val="none" w:sz="0" w:space="0" w:color="auto"/>
          </w:divBdr>
        </w:div>
      </w:divsChild>
    </w:div>
    <w:div w:id="571041661">
      <w:bodyDiv w:val="1"/>
      <w:marLeft w:val="0"/>
      <w:marRight w:val="0"/>
      <w:marTop w:val="0"/>
      <w:marBottom w:val="0"/>
      <w:divBdr>
        <w:top w:val="none" w:sz="0" w:space="0" w:color="auto"/>
        <w:left w:val="none" w:sz="0" w:space="0" w:color="auto"/>
        <w:bottom w:val="none" w:sz="0" w:space="0" w:color="auto"/>
        <w:right w:val="none" w:sz="0" w:space="0" w:color="auto"/>
      </w:divBdr>
    </w:div>
    <w:div w:id="573786472">
      <w:bodyDiv w:val="1"/>
      <w:marLeft w:val="0"/>
      <w:marRight w:val="0"/>
      <w:marTop w:val="0"/>
      <w:marBottom w:val="0"/>
      <w:divBdr>
        <w:top w:val="none" w:sz="0" w:space="0" w:color="auto"/>
        <w:left w:val="none" w:sz="0" w:space="0" w:color="auto"/>
        <w:bottom w:val="none" w:sz="0" w:space="0" w:color="auto"/>
        <w:right w:val="none" w:sz="0" w:space="0" w:color="auto"/>
      </w:divBdr>
    </w:div>
    <w:div w:id="601184077">
      <w:bodyDiv w:val="1"/>
      <w:marLeft w:val="0"/>
      <w:marRight w:val="0"/>
      <w:marTop w:val="0"/>
      <w:marBottom w:val="0"/>
      <w:divBdr>
        <w:top w:val="none" w:sz="0" w:space="0" w:color="auto"/>
        <w:left w:val="none" w:sz="0" w:space="0" w:color="auto"/>
        <w:bottom w:val="none" w:sz="0" w:space="0" w:color="auto"/>
        <w:right w:val="none" w:sz="0" w:space="0" w:color="auto"/>
      </w:divBdr>
    </w:div>
    <w:div w:id="609514527">
      <w:bodyDiv w:val="1"/>
      <w:marLeft w:val="0"/>
      <w:marRight w:val="0"/>
      <w:marTop w:val="0"/>
      <w:marBottom w:val="0"/>
      <w:divBdr>
        <w:top w:val="none" w:sz="0" w:space="0" w:color="auto"/>
        <w:left w:val="none" w:sz="0" w:space="0" w:color="auto"/>
        <w:bottom w:val="none" w:sz="0" w:space="0" w:color="auto"/>
        <w:right w:val="none" w:sz="0" w:space="0" w:color="auto"/>
      </w:divBdr>
    </w:div>
    <w:div w:id="630868125">
      <w:bodyDiv w:val="1"/>
      <w:marLeft w:val="0"/>
      <w:marRight w:val="0"/>
      <w:marTop w:val="0"/>
      <w:marBottom w:val="0"/>
      <w:divBdr>
        <w:top w:val="none" w:sz="0" w:space="0" w:color="auto"/>
        <w:left w:val="none" w:sz="0" w:space="0" w:color="auto"/>
        <w:bottom w:val="none" w:sz="0" w:space="0" w:color="auto"/>
        <w:right w:val="none" w:sz="0" w:space="0" w:color="auto"/>
      </w:divBdr>
      <w:divsChild>
        <w:div w:id="1867214680">
          <w:marLeft w:val="0"/>
          <w:marRight w:val="0"/>
          <w:marTop w:val="0"/>
          <w:marBottom w:val="0"/>
          <w:divBdr>
            <w:top w:val="none" w:sz="0" w:space="0" w:color="auto"/>
            <w:left w:val="none" w:sz="0" w:space="0" w:color="auto"/>
            <w:bottom w:val="none" w:sz="0" w:space="0" w:color="auto"/>
            <w:right w:val="none" w:sz="0" w:space="0" w:color="auto"/>
          </w:divBdr>
        </w:div>
      </w:divsChild>
    </w:div>
    <w:div w:id="638265120">
      <w:bodyDiv w:val="1"/>
      <w:marLeft w:val="0"/>
      <w:marRight w:val="0"/>
      <w:marTop w:val="0"/>
      <w:marBottom w:val="0"/>
      <w:divBdr>
        <w:top w:val="none" w:sz="0" w:space="0" w:color="auto"/>
        <w:left w:val="none" w:sz="0" w:space="0" w:color="auto"/>
        <w:bottom w:val="none" w:sz="0" w:space="0" w:color="auto"/>
        <w:right w:val="none" w:sz="0" w:space="0" w:color="auto"/>
      </w:divBdr>
      <w:divsChild>
        <w:div w:id="1863349567">
          <w:marLeft w:val="0"/>
          <w:marRight w:val="0"/>
          <w:marTop w:val="0"/>
          <w:marBottom w:val="0"/>
          <w:divBdr>
            <w:top w:val="none" w:sz="0" w:space="0" w:color="auto"/>
            <w:left w:val="none" w:sz="0" w:space="0" w:color="auto"/>
            <w:bottom w:val="none" w:sz="0" w:space="0" w:color="auto"/>
            <w:right w:val="none" w:sz="0" w:space="0" w:color="auto"/>
          </w:divBdr>
        </w:div>
      </w:divsChild>
    </w:div>
    <w:div w:id="639775358">
      <w:bodyDiv w:val="1"/>
      <w:marLeft w:val="0"/>
      <w:marRight w:val="0"/>
      <w:marTop w:val="0"/>
      <w:marBottom w:val="0"/>
      <w:divBdr>
        <w:top w:val="none" w:sz="0" w:space="0" w:color="auto"/>
        <w:left w:val="none" w:sz="0" w:space="0" w:color="auto"/>
        <w:bottom w:val="none" w:sz="0" w:space="0" w:color="auto"/>
        <w:right w:val="none" w:sz="0" w:space="0" w:color="auto"/>
      </w:divBdr>
    </w:div>
    <w:div w:id="654190451">
      <w:bodyDiv w:val="1"/>
      <w:marLeft w:val="0"/>
      <w:marRight w:val="0"/>
      <w:marTop w:val="0"/>
      <w:marBottom w:val="0"/>
      <w:divBdr>
        <w:top w:val="none" w:sz="0" w:space="0" w:color="auto"/>
        <w:left w:val="none" w:sz="0" w:space="0" w:color="auto"/>
        <w:bottom w:val="none" w:sz="0" w:space="0" w:color="auto"/>
        <w:right w:val="none" w:sz="0" w:space="0" w:color="auto"/>
      </w:divBdr>
    </w:div>
    <w:div w:id="684936962">
      <w:bodyDiv w:val="1"/>
      <w:marLeft w:val="0"/>
      <w:marRight w:val="0"/>
      <w:marTop w:val="0"/>
      <w:marBottom w:val="0"/>
      <w:divBdr>
        <w:top w:val="none" w:sz="0" w:space="0" w:color="auto"/>
        <w:left w:val="none" w:sz="0" w:space="0" w:color="auto"/>
        <w:bottom w:val="none" w:sz="0" w:space="0" w:color="auto"/>
        <w:right w:val="none" w:sz="0" w:space="0" w:color="auto"/>
      </w:divBdr>
      <w:divsChild>
        <w:div w:id="1052536784">
          <w:marLeft w:val="0"/>
          <w:marRight w:val="0"/>
          <w:marTop w:val="0"/>
          <w:marBottom w:val="0"/>
          <w:divBdr>
            <w:top w:val="none" w:sz="0" w:space="0" w:color="auto"/>
            <w:left w:val="none" w:sz="0" w:space="0" w:color="auto"/>
            <w:bottom w:val="none" w:sz="0" w:space="0" w:color="auto"/>
            <w:right w:val="none" w:sz="0" w:space="0" w:color="auto"/>
          </w:divBdr>
        </w:div>
      </w:divsChild>
    </w:div>
    <w:div w:id="703872404">
      <w:bodyDiv w:val="1"/>
      <w:marLeft w:val="0"/>
      <w:marRight w:val="0"/>
      <w:marTop w:val="0"/>
      <w:marBottom w:val="0"/>
      <w:divBdr>
        <w:top w:val="none" w:sz="0" w:space="0" w:color="auto"/>
        <w:left w:val="none" w:sz="0" w:space="0" w:color="auto"/>
        <w:bottom w:val="none" w:sz="0" w:space="0" w:color="auto"/>
        <w:right w:val="none" w:sz="0" w:space="0" w:color="auto"/>
      </w:divBdr>
    </w:div>
    <w:div w:id="710963919">
      <w:bodyDiv w:val="1"/>
      <w:marLeft w:val="0"/>
      <w:marRight w:val="0"/>
      <w:marTop w:val="0"/>
      <w:marBottom w:val="0"/>
      <w:divBdr>
        <w:top w:val="none" w:sz="0" w:space="0" w:color="auto"/>
        <w:left w:val="none" w:sz="0" w:space="0" w:color="auto"/>
        <w:bottom w:val="none" w:sz="0" w:space="0" w:color="auto"/>
        <w:right w:val="none" w:sz="0" w:space="0" w:color="auto"/>
      </w:divBdr>
    </w:div>
    <w:div w:id="764153322">
      <w:bodyDiv w:val="1"/>
      <w:marLeft w:val="0"/>
      <w:marRight w:val="0"/>
      <w:marTop w:val="0"/>
      <w:marBottom w:val="0"/>
      <w:divBdr>
        <w:top w:val="none" w:sz="0" w:space="0" w:color="auto"/>
        <w:left w:val="none" w:sz="0" w:space="0" w:color="auto"/>
        <w:bottom w:val="none" w:sz="0" w:space="0" w:color="auto"/>
        <w:right w:val="none" w:sz="0" w:space="0" w:color="auto"/>
      </w:divBdr>
    </w:div>
    <w:div w:id="769275884">
      <w:bodyDiv w:val="1"/>
      <w:marLeft w:val="0"/>
      <w:marRight w:val="0"/>
      <w:marTop w:val="0"/>
      <w:marBottom w:val="0"/>
      <w:divBdr>
        <w:top w:val="none" w:sz="0" w:space="0" w:color="auto"/>
        <w:left w:val="none" w:sz="0" w:space="0" w:color="auto"/>
        <w:bottom w:val="none" w:sz="0" w:space="0" w:color="auto"/>
        <w:right w:val="none" w:sz="0" w:space="0" w:color="auto"/>
      </w:divBdr>
    </w:div>
    <w:div w:id="801927771">
      <w:bodyDiv w:val="1"/>
      <w:marLeft w:val="0"/>
      <w:marRight w:val="0"/>
      <w:marTop w:val="0"/>
      <w:marBottom w:val="0"/>
      <w:divBdr>
        <w:top w:val="none" w:sz="0" w:space="0" w:color="auto"/>
        <w:left w:val="none" w:sz="0" w:space="0" w:color="auto"/>
        <w:bottom w:val="none" w:sz="0" w:space="0" w:color="auto"/>
        <w:right w:val="none" w:sz="0" w:space="0" w:color="auto"/>
      </w:divBdr>
    </w:div>
    <w:div w:id="817965621">
      <w:bodyDiv w:val="1"/>
      <w:marLeft w:val="0"/>
      <w:marRight w:val="0"/>
      <w:marTop w:val="0"/>
      <w:marBottom w:val="0"/>
      <w:divBdr>
        <w:top w:val="none" w:sz="0" w:space="0" w:color="auto"/>
        <w:left w:val="none" w:sz="0" w:space="0" w:color="auto"/>
        <w:bottom w:val="none" w:sz="0" w:space="0" w:color="auto"/>
        <w:right w:val="none" w:sz="0" w:space="0" w:color="auto"/>
      </w:divBdr>
    </w:div>
    <w:div w:id="840702422">
      <w:bodyDiv w:val="1"/>
      <w:marLeft w:val="0"/>
      <w:marRight w:val="0"/>
      <w:marTop w:val="0"/>
      <w:marBottom w:val="0"/>
      <w:divBdr>
        <w:top w:val="none" w:sz="0" w:space="0" w:color="auto"/>
        <w:left w:val="none" w:sz="0" w:space="0" w:color="auto"/>
        <w:bottom w:val="none" w:sz="0" w:space="0" w:color="auto"/>
        <w:right w:val="none" w:sz="0" w:space="0" w:color="auto"/>
      </w:divBdr>
    </w:div>
    <w:div w:id="851531318">
      <w:bodyDiv w:val="1"/>
      <w:marLeft w:val="0"/>
      <w:marRight w:val="0"/>
      <w:marTop w:val="0"/>
      <w:marBottom w:val="0"/>
      <w:divBdr>
        <w:top w:val="none" w:sz="0" w:space="0" w:color="auto"/>
        <w:left w:val="none" w:sz="0" w:space="0" w:color="auto"/>
        <w:bottom w:val="none" w:sz="0" w:space="0" w:color="auto"/>
        <w:right w:val="none" w:sz="0" w:space="0" w:color="auto"/>
      </w:divBdr>
    </w:div>
    <w:div w:id="869532461">
      <w:bodyDiv w:val="1"/>
      <w:marLeft w:val="0"/>
      <w:marRight w:val="0"/>
      <w:marTop w:val="0"/>
      <w:marBottom w:val="0"/>
      <w:divBdr>
        <w:top w:val="none" w:sz="0" w:space="0" w:color="auto"/>
        <w:left w:val="none" w:sz="0" w:space="0" w:color="auto"/>
        <w:bottom w:val="none" w:sz="0" w:space="0" w:color="auto"/>
        <w:right w:val="none" w:sz="0" w:space="0" w:color="auto"/>
      </w:divBdr>
      <w:divsChild>
        <w:div w:id="727532406">
          <w:marLeft w:val="0"/>
          <w:marRight w:val="0"/>
          <w:marTop w:val="0"/>
          <w:marBottom w:val="0"/>
          <w:divBdr>
            <w:top w:val="none" w:sz="0" w:space="0" w:color="auto"/>
            <w:left w:val="none" w:sz="0" w:space="0" w:color="auto"/>
            <w:bottom w:val="none" w:sz="0" w:space="0" w:color="auto"/>
            <w:right w:val="none" w:sz="0" w:space="0" w:color="auto"/>
          </w:divBdr>
        </w:div>
      </w:divsChild>
    </w:div>
    <w:div w:id="897201996">
      <w:bodyDiv w:val="1"/>
      <w:marLeft w:val="0"/>
      <w:marRight w:val="0"/>
      <w:marTop w:val="0"/>
      <w:marBottom w:val="0"/>
      <w:divBdr>
        <w:top w:val="none" w:sz="0" w:space="0" w:color="auto"/>
        <w:left w:val="none" w:sz="0" w:space="0" w:color="auto"/>
        <w:bottom w:val="none" w:sz="0" w:space="0" w:color="auto"/>
        <w:right w:val="none" w:sz="0" w:space="0" w:color="auto"/>
      </w:divBdr>
    </w:div>
    <w:div w:id="985207480">
      <w:bodyDiv w:val="1"/>
      <w:marLeft w:val="0"/>
      <w:marRight w:val="0"/>
      <w:marTop w:val="0"/>
      <w:marBottom w:val="0"/>
      <w:divBdr>
        <w:top w:val="none" w:sz="0" w:space="0" w:color="auto"/>
        <w:left w:val="none" w:sz="0" w:space="0" w:color="auto"/>
        <w:bottom w:val="none" w:sz="0" w:space="0" w:color="auto"/>
        <w:right w:val="none" w:sz="0" w:space="0" w:color="auto"/>
      </w:divBdr>
    </w:div>
    <w:div w:id="1007903851">
      <w:bodyDiv w:val="1"/>
      <w:marLeft w:val="0"/>
      <w:marRight w:val="0"/>
      <w:marTop w:val="0"/>
      <w:marBottom w:val="0"/>
      <w:divBdr>
        <w:top w:val="none" w:sz="0" w:space="0" w:color="auto"/>
        <w:left w:val="none" w:sz="0" w:space="0" w:color="auto"/>
        <w:bottom w:val="none" w:sz="0" w:space="0" w:color="auto"/>
        <w:right w:val="none" w:sz="0" w:space="0" w:color="auto"/>
      </w:divBdr>
    </w:div>
    <w:div w:id="1017266740">
      <w:bodyDiv w:val="1"/>
      <w:marLeft w:val="0"/>
      <w:marRight w:val="0"/>
      <w:marTop w:val="0"/>
      <w:marBottom w:val="0"/>
      <w:divBdr>
        <w:top w:val="none" w:sz="0" w:space="0" w:color="auto"/>
        <w:left w:val="none" w:sz="0" w:space="0" w:color="auto"/>
        <w:bottom w:val="none" w:sz="0" w:space="0" w:color="auto"/>
        <w:right w:val="none" w:sz="0" w:space="0" w:color="auto"/>
      </w:divBdr>
    </w:div>
    <w:div w:id="1018848758">
      <w:bodyDiv w:val="1"/>
      <w:marLeft w:val="0"/>
      <w:marRight w:val="0"/>
      <w:marTop w:val="0"/>
      <w:marBottom w:val="0"/>
      <w:divBdr>
        <w:top w:val="none" w:sz="0" w:space="0" w:color="auto"/>
        <w:left w:val="none" w:sz="0" w:space="0" w:color="auto"/>
        <w:bottom w:val="none" w:sz="0" w:space="0" w:color="auto"/>
        <w:right w:val="none" w:sz="0" w:space="0" w:color="auto"/>
      </w:divBdr>
    </w:div>
    <w:div w:id="1047340411">
      <w:bodyDiv w:val="1"/>
      <w:marLeft w:val="0"/>
      <w:marRight w:val="0"/>
      <w:marTop w:val="0"/>
      <w:marBottom w:val="0"/>
      <w:divBdr>
        <w:top w:val="none" w:sz="0" w:space="0" w:color="auto"/>
        <w:left w:val="none" w:sz="0" w:space="0" w:color="auto"/>
        <w:bottom w:val="none" w:sz="0" w:space="0" w:color="auto"/>
        <w:right w:val="none" w:sz="0" w:space="0" w:color="auto"/>
      </w:divBdr>
    </w:div>
    <w:div w:id="1054233907">
      <w:bodyDiv w:val="1"/>
      <w:marLeft w:val="0"/>
      <w:marRight w:val="0"/>
      <w:marTop w:val="0"/>
      <w:marBottom w:val="0"/>
      <w:divBdr>
        <w:top w:val="none" w:sz="0" w:space="0" w:color="auto"/>
        <w:left w:val="none" w:sz="0" w:space="0" w:color="auto"/>
        <w:bottom w:val="none" w:sz="0" w:space="0" w:color="auto"/>
        <w:right w:val="none" w:sz="0" w:space="0" w:color="auto"/>
      </w:divBdr>
    </w:div>
    <w:div w:id="1060056660">
      <w:bodyDiv w:val="1"/>
      <w:marLeft w:val="0"/>
      <w:marRight w:val="0"/>
      <w:marTop w:val="0"/>
      <w:marBottom w:val="0"/>
      <w:divBdr>
        <w:top w:val="none" w:sz="0" w:space="0" w:color="auto"/>
        <w:left w:val="none" w:sz="0" w:space="0" w:color="auto"/>
        <w:bottom w:val="none" w:sz="0" w:space="0" w:color="auto"/>
        <w:right w:val="none" w:sz="0" w:space="0" w:color="auto"/>
      </w:divBdr>
    </w:div>
    <w:div w:id="1068769835">
      <w:bodyDiv w:val="1"/>
      <w:marLeft w:val="0"/>
      <w:marRight w:val="0"/>
      <w:marTop w:val="0"/>
      <w:marBottom w:val="0"/>
      <w:divBdr>
        <w:top w:val="none" w:sz="0" w:space="0" w:color="auto"/>
        <w:left w:val="none" w:sz="0" w:space="0" w:color="auto"/>
        <w:bottom w:val="none" w:sz="0" w:space="0" w:color="auto"/>
        <w:right w:val="none" w:sz="0" w:space="0" w:color="auto"/>
      </w:divBdr>
    </w:div>
    <w:div w:id="1077674696">
      <w:bodyDiv w:val="1"/>
      <w:marLeft w:val="0"/>
      <w:marRight w:val="0"/>
      <w:marTop w:val="0"/>
      <w:marBottom w:val="0"/>
      <w:divBdr>
        <w:top w:val="none" w:sz="0" w:space="0" w:color="auto"/>
        <w:left w:val="none" w:sz="0" w:space="0" w:color="auto"/>
        <w:bottom w:val="none" w:sz="0" w:space="0" w:color="auto"/>
        <w:right w:val="none" w:sz="0" w:space="0" w:color="auto"/>
      </w:divBdr>
    </w:div>
    <w:div w:id="1103919442">
      <w:bodyDiv w:val="1"/>
      <w:marLeft w:val="0"/>
      <w:marRight w:val="0"/>
      <w:marTop w:val="0"/>
      <w:marBottom w:val="0"/>
      <w:divBdr>
        <w:top w:val="none" w:sz="0" w:space="0" w:color="auto"/>
        <w:left w:val="none" w:sz="0" w:space="0" w:color="auto"/>
        <w:bottom w:val="none" w:sz="0" w:space="0" w:color="auto"/>
        <w:right w:val="none" w:sz="0" w:space="0" w:color="auto"/>
      </w:divBdr>
    </w:div>
    <w:div w:id="1124039587">
      <w:bodyDiv w:val="1"/>
      <w:marLeft w:val="0"/>
      <w:marRight w:val="0"/>
      <w:marTop w:val="0"/>
      <w:marBottom w:val="0"/>
      <w:divBdr>
        <w:top w:val="none" w:sz="0" w:space="0" w:color="auto"/>
        <w:left w:val="none" w:sz="0" w:space="0" w:color="auto"/>
        <w:bottom w:val="none" w:sz="0" w:space="0" w:color="auto"/>
        <w:right w:val="none" w:sz="0" w:space="0" w:color="auto"/>
      </w:divBdr>
    </w:div>
    <w:div w:id="1131630068">
      <w:bodyDiv w:val="1"/>
      <w:marLeft w:val="0"/>
      <w:marRight w:val="0"/>
      <w:marTop w:val="0"/>
      <w:marBottom w:val="0"/>
      <w:divBdr>
        <w:top w:val="none" w:sz="0" w:space="0" w:color="auto"/>
        <w:left w:val="none" w:sz="0" w:space="0" w:color="auto"/>
        <w:bottom w:val="none" w:sz="0" w:space="0" w:color="auto"/>
        <w:right w:val="none" w:sz="0" w:space="0" w:color="auto"/>
      </w:divBdr>
      <w:divsChild>
        <w:div w:id="1415199349">
          <w:marLeft w:val="0"/>
          <w:marRight w:val="0"/>
          <w:marTop w:val="0"/>
          <w:marBottom w:val="0"/>
          <w:divBdr>
            <w:top w:val="none" w:sz="0" w:space="0" w:color="auto"/>
            <w:left w:val="none" w:sz="0" w:space="0" w:color="auto"/>
            <w:bottom w:val="none" w:sz="0" w:space="0" w:color="auto"/>
            <w:right w:val="none" w:sz="0" w:space="0" w:color="auto"/>
          </w:divBdr>
        </w:div>
      </w:divsChild>
    </w:div>
    <w:div w:id="1136415277">
      <w:bodyDiv w:val="1"/>
      <w:marLeft w:val="0"/>
      <w:marRight w:val="0"/>
      <w:marTop w:val="0"/>
      <w:marBottom w:val="0"/>
      <w:divBdr>
        <w:top w:val="none" w:sz="0" w:space="0" w:color="auto"/>
        <w:left w:val="none" w:sz="0" w:space="0" w:color="auto"/>
        <w:bottom w:val="none" w:sz="0" w:space="0" w:color="auto"/>
        <w:right w:val="none" w:sz="0" w:space="0" w:color="auto"/>
      </w:divBdr>
    </w:div>
    <w:div w:id="1166897015">
      <w:bodyDiv w:val="1"/>
      <w:marLeft w:val="0"/>
      <w:marRight w:val="0"/>
      <w:marTop w:val="0"/>
      <w:marBottom w:val="0"/>
      <w:divBdr>
        <w:top w:val="none" w:sz="0" w:space="0" w:color="auto"/>
        <w:left w:val="none" w:sz="0" w:space="0" w:color="auto"/>
        <w:bottom w:val="none" w:sz="0" w:space="0" w:color="auto"/>
        <w:right w:val="none" w:sz="0" w:space="0" w:color="auto"/>
      </w:divBdr>
    </w:div>
    <w:div w:id="1180050490">
      <w:bodyDiv w:val="1"/>
      <w:marLeft w:val="0"/>
      <w:marRight w:val="0"/>
      <w:marTop w:val="0"/>
      <w:marBottom w:val="0"/>
      <w:divBdr>
        <w:top w:val="none" w:sz="0" w:space="0" w:color="auto"/>
        <w:left w:val="none" w:sz="0" w:space="0" w:color="auto"/>
        <w:bottom w:val="none" w:sz="0" w:space="0" w:color="auto"/>
        <w:right w:val="none" w:sz="0" w:space="0" w:color="auto"/>
      </w:divBdr>
    </w:div>
    <w:div w:id="1214463377">
      <w:bodyDiv w:val="1"/>
      <w:marLeft w:val="0"/>
      <w:marRight w:val="0"/>
      <w:marTop w:val="0"/>
      <w:marBottom w:val="0"/>
      <w:divBdr>
        <w:top w:val="none" w:sz="0" w:space="0" w:color="auto"/>
        <w:left w:val="none" w:sz="0" w:space="0" w:color="auto"/>
        <w:bottom w:val="none" w:sz="0" w:space="0" w:color="auto"/>
        <w:right w:val="none" w:sz="0" w:space="0" w:color="auto"/>
      </w:divBdr>
    </w:div>
    <w:div w:id="1225944293">
      <w:bodyDiv w:val="1"/>
      <w:marLeft w:val="0"/>
      <w:marRight w:val="0"/>
      <w:marTop w:val="0"/>
      <w:marBottom w:val="0"/>
      <w:divBdr>
        <w:top w:val="none" w:sz="0" w:space="0" w:color="auto"/>
        <w:left w:val="none" w:sz="0" w:space="0" w:color="auto"/>
        <w:bottom w:val="none" w:sz="0" w:space="0" w:color="auto"/>
        <w:right w:val="none" w:sz="0" w:space="0" w:color="auto"/>
      </w:divBdr>
      <w:divsChild>
        <w:div w:id="50033504">
          <w:marLeft w:val="0"/>
          <w:marRight w:val="0"/>
          <w:marTop w:val="0"/>
          <w:marBottom w:val="0"/>
          <w:divBdr>
            <w:top w:val="none" w:sz="0" w:space="0" w:color="auto"/>
            <w:left w:val="none" w:sz="0" w:space="0" w:color="auto"/>
            <w:bottom w:val="none" w:sz="0" w:space="0" w:color="auto"/>
            <w:right w:val="none" w:sz="0" w:space="0" w:color="auto"/>
          </w:divBdr>
        </w:div>
      </w:divsChild>
    </w:div>
    <w:div w:id="1226145374">
      <w:bodyDiv w:val="1"/>
      <w:marLeft w:val="0"/>
      <w:marRight w:val="0"/>
      <w:marTop w:val="0"/>
      <w:marBottom w:val="0"/>
      <w:divBdr>
        <w:top w:val="none" w:sz="0" w:space="0" w:color="auto"/>
        <w:left w:val="none" w:sz="0" w:space="0" w:color="auto"/>
        <w:bottom w:val="none" w:sz="0" w:space="0" w:color="auto"/>
        <w:right w:val="none" w:sz="0" w:space="0" w:color="auto"/>
      </w:divBdr>
    </w:div>
    <w:div w:id="1231890190">
      <w:bodyDiv w:val="1"/>
      <w:marLeft w:val="0"/>
      <w:marRight w:val="0"/>
      <w:marTop w:val="0"/>
      <w:marBottom w:val="0"/>
      <w:divBdr>
        <w:top w:val="none" w:sz="0" w:space="0" w:color="auto"/>
        <w:left w:val="none" w:sz="0" w:space="0" w:color="auto"/>
        <w:bottom w:val="none" w:sz="0" w:space="0" w:color="auto"/>
        <w:right w:val="none" w:sz="0" w:space="0" w:color="auto"/>
      </w:divBdr>
      <w:divsChild>
        <w:div w:id="916406952">
          <w:marLeft w:val="0"/>
          <w:marRight w:val="0"/>
          <w:marTop w:val="0"/>
          <w:marBottom w:val="0"/>
          <w:divBdr>
            <w:top w:val="none" w:sz="0" w:space="0" w:color="auto"/>
            <w:left w:val="none" w:sz="0" w:space="0" w:color="auto"/>
            <w:bottom w:val="none" w:sz="0" w:space="0" w:color="auto"/>
            <w:right w:val="none" w:sz="0" w:space="0" w:color="auto"/>
          </w:divBdr>
        </w:div>
      </w:divsChild>
    </w:div>
    <w:div w:id="1258252331">
      <w:bodyDiv w:val="1"/>
      <w:marLeft w:val="0"/>
      <w:marRight w:val="0"/>
      <w:marTop w:val="0"/>
      <w:marBottom w:val="0"/>
      <w:divBdr>
        <w:top w:val="none" w:sz="0" w:space="0" w:color="auto"/>
        <w:left w:val="none" w:sz="0" w:space="0" w:color="auto"/>
        <w:bottom w:val="none" w:sz="0" w:space="0" w:color="auto"/>
        <w:right w:val="none" w:sz="0" w:space="0" w:color="auto"/>
      </w:divBdr>
    </w:div>
    <w:div w:id="1285111962">
      <w:bodyDiv w:val="1"/>
      <w:marLeft w:val="0"/>
      <w:marRight w:val="0"/>
      <w:marTop w:val="0"/>
      <w:marBottom w:val="0"/>
      <w:divBdr>
        <w:top w:val="none" w:sz="0" w:space="0" w:color="auto"/>
        <w:left w:val="none" w:sz="0" w:space="0" w:color="auto"/>
        <w:bottom w:val="none" w:sz="0" w:space="0" w:color="auto"/>
        <w:right w:val="none" w:sz="0" w:space="0" w:color="auto"/>
      </w:divBdr>
    </w:div>
    <w:div w:id="1296910916">
      <w:bodyDiv w:val="1"/>
      <w:marLeft w:val="0"/>
      <w:marRight w:val="0"/>
      <w:marTop w:val="0"/>
      <w:marBottom w:val="0"/>
      <w:divBdr>
        <w:top w:val="none" w:sz="0" w:space="0" w:color="auto"/>
        <w:left w:val="none" w:sz="0" w:space="0" w:color="auto"/>
        <w:bottom w:val="none" w:sz="0" w:space="0" w:color="auto"/>
        <w:right w:val="none" w:sz="0" w:space="0" w:color="auto"/>
      </w:divBdr>
    </w:div>
    <w:div w:id="1337683539">
      <w:bodyDiv w:val="1"/>
      <w:marLeft w:val="0"/>
      <w:marRight w:val="0"/>
      <w:marTop w:val="0"/>
      <w:marBottom w:val="0"/>
      <w:divBdr>
        <w:top w:val="none" w:sz="0" w:space="0" w:color="auto"/>
        <w:left w:val="none" w:sz="0" w:space="0" w:color="auto"/>
        <w:bottom w:val="none" w:sz="0" w:space="0" w:color="auto"/>
        <w:right w:val="none" w:sz="0" w:space="0" w:color="auto"/>
      </w:divBdr>
    </w:div>
    <w:div w:id="1362515122">
      <w:bodyDiv w:val="1"/>
      <w:marLeft w:val="0"/>
      <w:marRight w:val="0"/>
      <w:marTop w:val="0"/>
      <w:marBottom w:val="0"/>
      <w:divBdr>
        <w:top w:val="none" w:sz="0" w:space="0" w:color="auto"/>
        <w:left w:val="none" w:sz="0" w:space="0" w:color="auto"/>
        <w:bottom w:val="none" w:sz="0" w:space="0" w:color="auto"/>
        <w:right w:val="none" w:sz="0" w:space="0" w:color="auto"/>
      </w:divBdr>
      <w:divsChild>
        <w:div w:id="2112386809">
          <w:marLeft w:val="0"/>
          <w:marRight w:val="0"/>
          <w:marTop w:val="0"/>
          <w:marBottom w:val="0"/>
          <w:divBdr>
            <w:top w:val="none" w:sz="0" w:space="0" w:color="auto"/>
            <w:left w:val="none" w:sz="0" w:space="0" w:color="auto"/>
            <w:bottom w:val="none" w:sz="0" w:space="0" w:color="auto"/>
            <w:right w:val="none" w:sz="0" w:space="0" w:color="auto"/>
          </w:divBdr>
        </w:div>
      </w:divsChild>
    </w:div>
    <w:div w:id="1376540597">
      <w:bodyDiv w:val="1"/>
      <w:marLeft w:val="0"/>
      <w:marRight w:val="0"/>
      <w:marTop w:val="0"/>
      <w:marBottom w:val="0"/>
      <w:divBdr>
        <w:top w:val="none" w:sz="0" w:space="0" w:color="auto"/>
        <w:left w:val="none" w:sz="0" w:space="0" w:color="auto"/>
        <w:bottom w:val="none" w:sz="0" w:space="0" w:color="auto"/>
        <w:right w:val="none" w:sz="0" w:space="0" w:color="auto"/>
      </w:divBdr>
      <w:divsChild>
        <w:div w:id="178928152">
          <w:marLeft w:val="0"/>
          <w:marRight w:val="0"/>
          <w:marTop w:val="0"/>
          <w:marBottom w:val="0"/>
          <w:divBdr>
            <w:top w:val="none" w:sz="0" w:space="0" w:color="auto"/>
            <w:left w:val="none" w:sz="0" w:space="0" w:color="auto"/>
            <w:bottom w:val="none" w:sz="0" w:space="0" w:color="auto"/>
            <w:right w:val="none" w:sz="0" w:space="0" w:color="auto"/>
          </w:divBdr>
        </w:div>
      </w:divsChild>
    </w:div>
    <w:div w:id="1395665864">
      <w:bodyDiv w:val="1"/>
      <w:marLeft w:val="0"/>
      <w:marRight w:val="0"/>
      <w:marTop w:val="0"/>
      <w:marBottom w:val="0"/>
      <w:divBdr>
        <w:top w:val="none" w:sz="0" w:space="0" w:color="auto"/>
        <w:left w:val="none" w:sz="0" w:space="0" w:color="auto"/>
        <w:bottom w:val="none" w:sz="0" w:space="0" w:color="auto"/>
        <w:right w:val="none" w:sz="0" w:space="0" w:color="auto"/>
      </w:divBdr>
      <w:divsChild>
        <w:div w:id="788164468">
          <w:marLeft w:val="0"/>
          <w:marRight w:val="0"/>
          <w:marTop w:val="0"/>
          <w:marBottom w:val="0"/>
          <w:divBdr>
            <w:top w:val="none" w:sz="0" w:space="0" w:color="auto"/>
            <w:left w:val="none" w:sz="0" w:space="0" w:color="auto"/>
            <w:bottom w:val="none" w:sz="0" w:space="0" w:color="auto"/>
            <w:right w:val="none" w:sz="0" w:space="0" w:color="auto"/>
          </w:divBdr>
        </w:div>
      </w:divsChild>
    </w:div>
    <w:div w:id="1400401311">
      <w:bodyDiv w:val="1"/>
      <w:marLeft w:val="0"/>
      <w:marRight w:val="0"/>
      <w:marTop w:val="0"/>
      <w:marBottom w:val="0"/>
      <w:divBdr>
        <w:top w:val="none" w:sz="0" w:space="0" w:color="auto"/>
        <w:left w:val="none" w:sz="0" w:space="0" w:color="auto"/>
        <w:bottom w:val="none" w:sz="0" w:space="0" w:color="auto"/>
        <w:right w:val="none" w:sz="0" w:space="0" w:color="auto"/>
      </w:divBdr>
    </w:div>
    <w:div w:id="1401749739">
      <w:bodyDiv w:val="1"/>
      <w:marLeft w:val="0"/>
      <w:marRight w:val="0"/>
      <w:marTop w:val="0"/>
      <w:marBottom w:val="0"/>
      <w:divBdr>
        <w:top w:val="none" w:sz="0" w:space="0" w:color="auto"/>
        <w:left w:val="none" w:sz="0" w:space="0" w:color="auto"/>
        <w:bottom w:val="none" w:sz="0" w:space="0" w:color="auto"/>
        <w:right w:val="none" w:sz="0" w:space="0" w:color="auto"/>
      </w:divBdr>
      <w:divsChild>
        <w:div w:id="35588677">
          <w:marLeft w:val="0"/>
          <w:marRight w:val="0"/>
          <w:marTop w:val="0"/>
          <w:marBottom w:val="0"/>
          <w:divBdr>
            <w:top w:val="none" w:sz="0" w:space="0" w:color="auto"/>
            <w:left w:val="none" w:sz="0" w:space="0" w:color="auto"/>
            <w:bottom w:val="none" w:sz="0" w:space="0" w:color="auto"/>
            <w:right w:val="none" w:sz="0" w:space="0" w:color="auto"/>
          </w:divBdr>
          <w:divsChild>
            <w:div w:id="1114133450">
              <w:marLeft w:val="0"/>
              <w:marRight w:val="0"/>
              <w:marTop w:val="0"/>
              <w:marBottom w:val="0"/>
              <w:divBdr>
                <w:top w:val="none" w:sz="0" w:space="0" w:color="auto"/>
                <w:left w:val="none" w:sz="0" w:space="0" w:color="auto"/>
                <w:bottom w:val="none" w:sz="0" w:space="0" w:color="auto"/>
                <w:right w:val="none" w:sz="0" w:space="0" w:color="auto"/>
              </w:divBdr>
              <w:divsChild>
                <w:div w:id="2143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985">
          <w:marLeft w:val="0"/>
          <w:marRight w:val="0"/>
          <w:marTop w:val="0"/>
          <w:marBottom w:val="0"/>
          <w:divBdr>
            <w:top w:val="none" w:sz="0" w:space="0" w:color="auto"/>
            <w:left w:val="none" w:sz="0" w:space="0" w:color="auto"/>
            <w:bottom w:val="none" w:sz="0" w:space="0" w:color="auto"/>
            <w:right w:val="none" w:sz="0" w:space="0" w:color="auto"/>
          </w:divBdr>
          <w:divsChild>
            <w:div w:id="570122198">
              <w:marLeft w:val="0"/>
              <w:marRight w:val="0"/>
              <w:marTop w:val="0"/>
              <w:marBottom w:val="0"/>
              <w:divBdr>
                <w:top w:val="none" w:sz="0" w:space="0" w:color="auto"/>
                <w:left w:val="none" w:sz="0" w:space="0" w:color="auto"/>
                <w:bottom w:val="none" w:sz="0" w:space="0" w:color="auto"/>
                <w:right w:val="none" w:sz="0" w:space="0" w:color="auto"/>
              </w:divBdr>
              <w:divsChild>
                <w:div w:id="336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4877">
      <w:bodyDiv w:val="1"/>
      <w:marLeft w:val="0"/>
      <w:marRight w:val="0"/>
      <w:marTop w:val="0"/>
      <w:marBottom w:val="0"/>
      <w:divBdr>
        <w:top w:val="none" w:sz="0" w:space="0" w:color="auto"/>
        <w:left w:val="none" w:sz="0" w:space="0" w:color="auto"/>
        <w:bottom w:val="none" w:sz="0" w:space="0" w:color="auto"/>
        <w:right w:val="none" w:sz="0" w:space="0" w:color="auto"/>
      </w:divBdr>
    </w:div>
    <w:div w:id="1421177476">
      <w:bodyDiv w:val="1"/>
      <w:marLeft w:val="0"/>
      <w:marRight w:val="0"/>
      <w:marTop w:val="0"/>
      <w:marBottom w:val="0"/>
      <w:divBdr>
        <w:top w:val="none" w:sz="0" w:space="0" w:color="auto"/>
        <w:left w:val="none" w:sz="0" w:space="0" w:color="auto"/>
        <w:bottom w:val="none" w:sz="0" w:space="0" w:color="auto"/>
        <w:right w:val="none" w:sz="0" w:space="0" w:color="auto"/>
      </w:divBdr>
    </w:div>
    <w:div w:id="1423454158">
      <w:bodyDiv w:val="1"/>
      <w:marLeft w:val="0"/>
      <w:marRight w:val="0"/>
      <w:marTop w:val="0"/>
      <w:marBottom w:val="0"/>
      <w:divBdr>
        <w:top w:val="none" w:sz="0" w:space="0" w:color="auto"/>
        <w:left w:val="none" w:sz="0" w:space="0" w:color="auto"/>
        <w:bottom w:val="none" w:sz="0" w:space="0" w:color="auto"/>
        <w:right w:val="none" w:sz="0" w:space="0" w:color="auto"/>
      </w:divBdr>
    </w:div>
    <w:div w:id="1425031469">
      <w:bodyDiv w:val="1"/>
      <w:marLeft w:val="0"/>
      <w:marRight w:val="0"/>
      <w:marTop w:val="0"/>
      <w:marBottom w:val="0"/>
      <w:divBdr>
        <w:top w:val="none" w:sz="0" w:space="0" w:color="auto"/>
        <w:left w:val="none" w:sz="0" w:space="0" w:color="auto"/>
        <w:bottom w:val="none" w:sz="0" w:space="0" w:color="auto"/>
        <w:right w:val="none" w:sz="0" w:space="0" w:color="auto"/>
      </w:divBdr>
    </w:div>
    <w:div w:id="1438065811">
      <w:bodyDiv w:val="1"/>
      <w:marLeft w:val="0"/>
      <w:marRight w:val="0"/>
      <w:marTop w:val="0"/>
      <w:marBottom w:val="0"/>
      <w:divBdr>
        <w:top w:val="none" w:sz="0" w:space="0" w:color="auto"/>
        <w:left w:val="none" w:sz="0" w:space="0" w:color="auto"/>
        <w:bottom w:val="none" w:sz="0" w:space="0" w:color="auto"/>
        <w:right w:val="none" w:sz="0" w:space="0" w:color="auto"/>
      </w:divBdr>
    </w:div>
    <w:div w:id="1448089102">
      <w:bodyDiv w:val="1"/>
      <w:marLeft w:val="0"/>
      <w:marRight w:val="0"/>
      <w:marTop w:val="0"/>
      <w:marBottom w:val="0"/>
      <w:divBdr>
        <w:top w:val="none" w:sz="0" w:space="0" w:color="auto"/>
        <w:left w:val="none" w:sz="0" w:space="0" w:color="auto"/>
        <w:bottom w:val="none" w:sz="0" w:space="0" w:color="auto"/>
        <w:right w:val="none" w:sz="0" w:space="0" w:color="auto"/>
      </w:divBdr>
    </w:div>
    <w:div w:id="1454321347">
      <w:bodyDiv w:val="1"/>
      <w:marLeft w:val="0"/>
      <w:marRight w:val="0"/>
      <w:marTop w:val="0"/>
      <w:marBottom w:val="0"/>
      <w:divBdr>
        <w:top w:val="none" w:sz="0" w:space="0" w:color="auto"/>
        <w:left w:val="none" w:sz="0" w:space="0" w:color="auto"/>
        <w:bottom w:val="none" w:sz="0" w:space="0" w:color="auto"/>
        <w:right w:val="none" w:sz="0" w:space="0" w:color="auto"/>
      </w:divBdr>
    </w:div>
    <w:div w:id="1461723846">
      <w:bodyDiv w:val="1"/>
      <w:marLeft w:val="0"/>
      <w:marRight w:val="0"/>
      <w:marTop w:val="0"/>
      <w:marBottom w:val="0"/>
      <w:divBdr>
        <w:top w:val="none" w:sz="0" w:space="0" w:color="auto"/>
        <w:left w:val="none" w:sz="0" w:space="0" w:color="auto"/>
        <w:bottom w:val="none" w:sz="0" w:space="0" w:color="auto"/>
        <w:right w:val="none" w:sz="0" w:space="0" w:color="auto"/>
      </w:divBdr>
      <w:divsChild>
        <w:div w:id="1869175179">
          <w:marLeft w:val="0"/>
          <w:marRight w:val="0"/>
          <w:marTop w:val="0"/>
          <w:marBottom w:val="0"/>
          <w:divBdr>
            <w:top w:val="none" w:sz="0" w:space="0" w:color="auto"/>
            <w:left w:val="none" w:sz="0" w:space="0" w:color="auto"/>
            <w:bottom w:val="none" w:sz="0" w:space="0" w:color="auto"/>
            <w:right w:val="none" w:sz="0" w:space="0" w:color="auto"/>
          </w:divBdr>
        </w:div>
      </w:divsChild>
    </w:div>
    <w:div w:id="1469007071">
      <w:bodyDiv w:val="1"/>
      <w:marLeft w:val="0"/>
      <w:marRight w:val="0"/>
      <w:marTop w:val="0"/>
      <w:marBottom w:val="0"/>
      <w:divBdr>
        <w:top w:val="none" w:sz="0" w:space="0" w:color="auto"/>
        <w:left w:val="none" w:sz="0" w:space="0" w:color="auto"/>
        <w:bottom w:val="none" w:sz="0" w:space="0" w:color="auto"/>
        <w:right w:val="none" w:sz="0" w:space="0" w:color="auto"/>
      </w:divBdr>
    </w:div>
    <w:div w:id="1490751787">
      <w:bodyDiv w:val="1"/>
      <w:marLeft w:val="0"/>
      <w:marRight w:val="0"/>
      <w:marTop w:val="0"/>
      <w:marBottom w:val="0"/>
      <w:divBdr>
        <w:top w:val="none" w:sz="0" w:space="0" w:color="auto"/>
        <w:left w:val="none" w:sz="0" w:space="0" w:color="auto"/>
        <w:bottom w:val="none" w:sz="0" w:space="0" w:color="auto"/>
        <w:right w:val="none" w:sz="0" w:space="0" w:color="auto"/>
      </w:divBdr>
    </w:div>
    <w:div w:id="1509321677">
      <w:bodyDiv w:val="1"/>
      <w:marLeft w:val="0"/>
      <w:marRight w:val="0"/>
      <w:marTop w:val="0"/>
      <w:marBottom w:val="0"/>
      <w:divBdr>
        <w:top w:val="none" w:sz="0" w:space="0" w:color="auto"/>
        <w:left w:val="none" w:sz="0" w:space="0" w:color="auto"/>
        <w:bottom w:val="none" w:sz="0" w:space="0" w:color="auto"/>
        <w:right w:val="none" w:sz="0" w:space="0" w:color="auto"/>
      </w:divBdr>
    </w:div>
    <w:div w:id="1528525657">
      <w:bodyDiv w:val="1"/>
      <w:marLeft w:val="0"/>
      <w:marRight w:val="0"/>
      <w:marTop w:val="0"/>
      <w:marBottom w:val="0"/>
      <w:divBdr>
        <w:top w:val="none" w:sz="0" w:space="0" w:color="auto"/>
        <w:left w:val="none" w:sz="0" w:space="0" w:color="auto"/>
        <w:bottom w:val="none" w:sz="0" w:space="0" w:color="auto"/>
        <w:right w:val="none" w:sz="0" w:space="0" w:color="auto"/>
      </w:divBdr>
    </w:div>
    <w:div w:id="1530097003">
      <w:bodyDiv w:val="1"/>
      <w:marLeft w:val="0"/>
      <w:marRight w:val="0"/>
      <w:marTop w:val="0"/>
      <w:marBottom w:val="0"/>
      <w:divBdr>
        <w:top w:val="none" w:sz="0" w:space="0" w:color="auto"/>
        <w:left w:val="none" w:sz="0" w:space="0" w:color="auto"/>
        <w:bottom w:val="none" w:sz="0" w:space="0" w:color="auto"/>
        <w:right w:val="none" w:sz="0" w:space="0" w:color="auto"/>
      </w:divBdr>
    </w:div>
    <w:div w:id="1557665229">
      <w:bodyDiv w:val="1"/>
      <w:marLeft w:val="0"/>
      <w:marRight w:val="0"/>
      <w:marTop w:val="0"/>
      <w:marBottom w:val="0"/>
      <w:divBdr>
        <w:top w:val="none" w:sz="0" w:space="0" w:color="auto"/>
        <w:left w:val="none" w:sz="0" w:space="0" w:color="auto"/>
        <w:bottom w:val="none" w:sz="0" w:space="0" w:color="auto"/>
        <w:right w:val="none" w:sz="0" w:space="0" w:color="auto"/>
      </w:divBdr>
    </w:div>
    <w:div w:id="1571577403">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69482181">
      <w:bodyDiv w:val="1"/>
      <w:marLeft w:val="0"/>
      <w:marRight w:val="0"/>
      <w:marTop w:val="0"/>
      <w:marBottom w:val="0"/>
      <w:divBdr>
        <w:top w:val="none" w:sz="0" w:space="0" w:color="auto"/>
        <w:left w:val="none" w:sz="0" w:space="0" w:color="auto"/>
        <w:bottom w:val="none" w:sz="0" w:space="0" w:color="auto"/>
        <w:right w:val="none" w:sz="0" w:space="0" w:color="auto"/>
      </w:divBdr>
    </w:div>
    <w:div w:id="1721979013">
      <w:bodyDiv w:val="1"/>
      <w:marLeft w:val="0"/>
      <w:marRight w:val="0"/>
      <w:marTop w:val="0"/>
      <w:marBottom w:val="0"/>
      <w:divBdr>
        <w:top w:val="none" w:sz="0" w:space="0" w:color="auto"/>
        <w:left w:val="none" w:sz="0" w:space="0" w:color="auto"/>
        <w:bottom w:val="none" w:sz="0" w:space="0" w:color="auto"/>
        <w:right w:val="none" w:sz="0" w:space="0" w:color="auto"/>
      </w:divBdr>
    </w:div>
    <w:div w:id="1758091171">
      <w:bodyDiv w:val="1"/>
      <w:marLeft w:val="0"/>
      <w:marRight w:val="0"/>
      <w:marTop w:val="0"/>
      <w:marBottom w:val="0"/>
      <w:divBdr>
        <w:top w:val="none" w:sz="0" w:space="0" w:color="auto"/>
        <w:left w:val="none" w:sz="0" w:space="0" w:color="auto"/>
        <w:bottom w:val="none" w:sz="0" w:space="0" w:color="auto"/>
        <w:right w:val="none" w:sz="0" w:space="0" w:color="auto"/>
      </w:divBdr>
    </w:div>
    <w:div w:id="1821730814">
      <w:bodyDiv w:val="1"/>
      <w:marLeft w:val="0"/>
      <w:marRight w:val="0"/>
      <w:marTop w:val="0"/>
      <w:marBottom w:val="0"/>
      <w:divBdr>
        <w:top w:val="none" w:sz="0" w:space="0" w:color="auto"/>
        <w:left w:val="none" w:sz="0" w:space="0" w:color="auto"/>
        <w:bottom w:val="none" w:sz="0" w:space="0" w:color="auto"/>
        <w:right w:val="none" w:sz="0" w:space="0" w:color="auto"/>
      </w:divBdr>
    </w:div>
    <w:div w:id="1838498777">
      <w:bodyDiv w:val="1"/>
      <w:marLeft w:val="0"/>
      <w:marRight w:val="0"/>
      <w:marTop w:val="0"/>
      <w:marBottom w:val="0"/>
      <w:divBdr>
        <w:top w:val="none" w:sz="0" w:space="0" w:color="auto"/>
        <w:left w:val="none" w:sz="0" w:space="0" w:color="auto"/>
        <w:bottom w:val="none" w:sz="0" w:space="0" w:color="auto"/>
        <w:right w:val="none" w:sz="0" w:space="0" w:color="auto"/>
      </w:divBdr>
    </w:div>
    <w:div w:id="1848403780">
      <w:bodyDiv w:val="1"/>
      <w:marLeft w:val="0"/>
      <w:marRight w:val="0"/>
      <w:marTop w:val="0"/>
      <w:marBottom w:val="0"/>
      <w:divBdr>
        <w:top w:val="none" w:sz="0" w:space="0" w:color="auto"/>
        <w:left w:val="none" w:sz="0" w:space="0" w:color="auto"/>
        <w:bottom w:val="none" w:sz="0" w:space="0" w:color="auto"/>
        <w:right w:val="none" w:sz="0" w:space="0" w:color="auto"/>
      </w:divBdr>
    </w:div>
    <w:div w:id="1850755426">
      <w:bodyDiv w:val="1"/>
      <w:marLeft w:val="0"/>
      <w:marRight w:val="0"/>
      <w:marTop w:val="0"/>
      <w:marBottom w:val="0"/>
      <w:divBdr>
        <w:top w:val="none" w:sz="0" w:space="0" w:color="auto"/>
        <w:left w:val="none" w:sz="0" w:space="0" w:color="auto"/>
        <w:bottom w:val="none" w:sz="0" w:space="0" w:color="auto"/>
        <w:right w:val="none" w:sz="0" w:space="0" w:color="auto"/>
      </w:divBdr>
    </w:div>
    <w:div w:id="1897010980">
      <w:bodyDiv w:val="1"/>
      <w:marLeft w:val="0"/>
      <w:marRight w:val="0"/>
      <w:marTop w:val="0"/>
      <w:marBottom w:val="0"/>
      <w:divBdr>
        <w:top w:val="none" w:sz="0" w:space="0" w:color="auto"/>
        <w:left w:val="none" w:sz="0" w:space="0" w:color="auto"/>
        <w:bottom w:val="none" w:sz="0" w:space="0" w:color="auto"/>
        <w:right w:val="none" w:sz="0" w:space="0" w:color="auto"/>
      </w:divBdr>
    </w:div>
    <w:div w:id="1987970004">
      <w:bodyDiv w:val="1"/>
      <w:marLeft w:val="0"/>
      <w:marRight w:val="0"/>
      <w:marTop w:val="0"/>
      <w:marBottom w:val="0"/>
      <w:divBdr>
        <w:top w:val="none" w:sz="0" w:space="0" w:color="auto"/>
        <w:left w:val="none" w:sz="0" w:space="0" w:color="auto"/>
        <w:bottom w:val="none" w:sz="0" w:space="0" w:color="auto"/>
        <w:right w:val="none" w:sz="0" w:space="0" w:color="auto"/>
      </w:divBdr>
      <w:divsChild>
        <w:div w:id="1760249741">
          <w:marLeft w:val="0"/>
          <w:marRight w:val="0"/>
          <w:marTop w:val="0"/>
          <w:marBottom w:val="0"/>
          <w:divBdr>
            <w:top w:val="none" w:sz="0" w:space="0" w:color="auto"/>
            <w:left w:val="none" w:sz="0" w:space="0" w:color="auto"/>
            <w:bottom w:val="none" w:sz="0" w:space="0" w:color="auto"/>
            <w:right w:val="none" w:sz="0" w:space="0" w:color="auto"/>
          </w:divBdr>
        </w:div>
      </w:divsChild>
    </w:div>
    <w:div w:id="1990594560">
      <w:bodyDiv w:val="1"/>
      <w:marLeft w:val="0"/>
      <w:marRight w:val="0"/>
      <w:marTop w:val="0"/>
      <w:marBottom w:val="0"/>
      <w:divBdr>
        <w:top w:val="none" w:sz="0" w:space="0" w:color="auto"/>
        <w:left w:val="none" w:sz="0" w:space="0" w:color="auto"/>
        <w:bottom w:val="none" w:sz="0" w:space="0" w:color="auto"/>
        <w:right w:val="none" w:sz="0" w:space="0" w:color="auto"/>
      </w:divBdr>
    </w:div>
    <w:div w:id="1994331182">
      <w:bodyDiv w:val="1"/>
      <w:marLeft w:val="0"/>
      <w:marRight w:val="0"/>
      <w:marTop w:val="0"/>
      <w:marBottom w:val="0"/>
      <w:divBdr>
        <w:top w:val="none" w:sz="0" w:space="0" w:color="auto"/>
        <w:left w:val="none" w:sz="0" w:space="0" w:color="auto"/>
        <w:bottom w:val="none" w:sz="0" w:space="0" w:color="auto"/>
        <w:right w:val="none" w:sz="0" w:space="0" w:color="auto"/>
      </w:divBdr>
      <w:divsChild>
        <w:div w:id="248464929">
          <w:marLeft w:val="0"/>
          <w:marRight w:val="0"/>
          <w:marTop w:val="0"/>
          <w:marBottom w:val="0"/>
          <w:divBdr>
            <w:top w:val="none" w:sz="0" w:space="0" w:color="auto"/>
            <w:left w:val="none" w:sz="0" w:space="0" w:color="auto"/>
            <w:bottom w:val="none" w:sz="0" w:space="0" w:color="auto"/>
            <w:right w:val="none" w:sz="0" w:space="0" w:color="auto"/>
          </w:divBdr>
        </w:div>
      </w:divsChild>
    </w:div>
    <w:div w:id="2005353847">
      <w:bodyDiv w:val="1"/>
      <w:marLeft w:val="0"/>
      <w:marRight w:val="0"/>
      <w:marTop w:val="0"/>
      <w:marBottom w:val="0"/>
      <w:divBdr>
        <w:top w:val="none" w:sz="0" w:space="0" w:color="auto"/>
        <w:left w:val="none" w:sz="0" w:space="0" w:color="auto"/>
        <w:bottom w:val="none" w:sz="0" w:space="0" w:color="auto"/>
        <w:right w:val="none" w:sz="0" w:space="0" w:color="auto"/>
      </w:divBdr>
    </w:div>
    <w:div w:id="2009287125">
      <w:bodyDiv w:val="1"/>
      <w:marLeft w:val="0"/>
      <w:marRight w:val="0"/>
      <w:marTop w:val="0"/>
      <w:marBottom w:val="0"/>
      <w:divBdr>
        <w:top w:val="none" w:sz="0" w:space="0" w:color="auto"/>
        <w:left w:val="none" w:sz="0" w:space="0" w:color="auto"/>
        <w:bottom w:val="none" w:sz="0" w:space="0" w:color="auto"/>
        <w:right w:val="none" w:sz="0" w:space="0" w:color="auto"/>
      </w:divBdr>
      <w:divsChild>
        <w:div w:id="508830802">
          <w:marLeft w:val="0"/>
          <w:marRight w:val="0"/>
          <w:marTop w:val="0"/>
          <w:marBottom w:val="0"/>
          <w:divBdr>
            <w:top w:val="none" w:sz="0" w:space="0" w:color="auto"/>
            <w:left w:val="none" w:sz="0" w:space="0" w:color="auto"/>
            <w:bottom w:val="none" w:sz="0" w:space="0" w:color="auto"/>
            <w:right w:val="none" w:sz="0" w:space="0" w:color="auto"/>
          </w:divBdr>
        </w:div>
      </w:divsChild>
    </w:div>
    <w:div w:id="2059040362">
      <w:bodyDiv w:val="1"/>
      <w:marLeft w:val="0"/>
      <w:marRight w:val="0"/>
      <w:marTop w:val="0"/>
      <w:marBottom w:val="0"/>
      <w:divBdr>
        <w:top w:val="none" w:sz="0" w:space="0" w:color="auto"/>
        <w:left w:val="none" w:sz="0" w:space="0" w:color="auto"/>
        <w:bottom w:val="none" w:sz="0" w:space="0" w:color="auto"/>
        <w:right w:val="none" w:sz="0" w:space="0" w:color="auto"/>
      </w:divBdr>
      <w:divsChild>
        <w:div w:id="1760328903">
          <w:marLeft w:val="0"/>
          <w:marRight w:val="0"/>
          <w:marTop w:val="0"/>
          <w:marBottom w:val="0"/>
          <w:divBdr>
            <w:top w:val="none" w:sz="0" w:space="0" w:color="auto"/>
            <w:left w:val="none" w:sz="0" w:space="0" w:color="auto"/>
            <w:bottom w:val="none" w:sz="0" w:space="0" w:color="auto"/>
            <w:right w:val="none" w:sz="0" w:space="0" w:color="auto"/>
          </w:divBdr>
        </w:div>
      </w:divsChild>
    </w:div>
    <w:div w:id="2065133229">
      <w:bodyDiv w:val="1"/>
      <w:marLeft w:val="0"/>
      <w:marRight w:val="0"/>
      <w:marTop w:val="0"/>
      <w:marBottom w:val="0"/>
      <w:divBdr>
        <w:top w:val="none" w:sz="0" w:space="0" w:color="auto"/>
        <w:left w:val="none" w:sz="0" w:space="0" w:color="auto"/>
        <w:bottom w:val="none" w:sz="0" w:space="0" w:color="auto"/>
        <w:right w:val="none" w:sz="0" w:space="0" w:color="auto"/>
      </w:divBdr>
      <w:divsChild>
        <w:div w:id="2038920894">
          <w:marLeft w:val="0"/>
          <w:marRight w:val="0"/>
          <w:marTop w:val="0"/>
          <w:marBottom w:val="0"/>
          <w:divBdr>
            <w:top w:val="none" w:sz="0" w:space="0" w:color="auto"/>
            <w:left w:val="none" w:sz="0" w:space="0" w:color="auto"/>
            <w:bottom w:val="none" w:sz="0" w:space="0" w:color="auto"/>
            <w:right w:val="none" w:sz="0" w:space="0" w:color="auto"/>
          </w:divBdr>
        </w:div>
      </w:divsChild>
    </w:div>
    <w:div w:id="2098090665">
      <w:bodyDiv w:val="1"/>
      <w:marLeft w:val="0"/>
      <w:marRight w:val="0"/>
      <w:marTop w:val="0"/>
      <w:marBottom w:val="0"/>
      <w:divBdr>
        <w:top w:val="none" w:sz="0" w:space="0" w:color="auto"/>
        <w:left w:val="none" w:sz="0" w:space="0" w:color="auto"/>
        <w:bottom w:val="none" w:sz="0" w:space="0" w:color="auto"/>
        <w:right w:val="none" w:sz="0" w:space="0" w:color="auto"/>
      </w:divBdr>
    </w:div>
    <w:div w:id="2144080545">
      <w:bodyDiv w:val="1"/>
      <w:marLeft w:val="0"/>
      <w:marRight w:val="0"/>
      <w:marTop w:val="0"/>
      <w:marBottom w:val="0"/>
      <w:divBdr>
        <w:top w:val="none" w:sz="0" w:space="0" w:color="auto"/>
        <w:left w:val="none" w:sz="0" w:space="0" w:color="auto"/>
        <w:bottom w:val="none" w:sz="0" w:space="0" w:color="auto"/>
        <w:right w:val="none" w:sz="0" w:space="0" w:color="auto"/>
      </w:divBdr>
    </w:div>
    <w:div w:id="2144999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cher@law.duk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resa.boyce@law.du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0B9456-170F-4CDB-8FB4-0A10565B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Blocher</dc:creator>
  <cp:keywords/>
  <dc:description/>
  <cp:lastModifiedBy>Andrew Willinger</cp:lastModifiedBy>
  <cp:revision>2</cp:revision>
  <cp:lastPrinted>2019-10-07T17:17:00Z</cp:lastPrinted>
  <dcterms:created xsi:type="dcterms:W3CDTF">2023-06-12T19:55:00Z</dcterms:created>
  <dcterms:modified xsi:type="dcterms:W3CDTF">2023-06-12T19:55:00Z</dcterms:modified>
</cp:coreProperties>
</file>